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F4923" w14:textId="4C52B835" w:rsidR="00E35D74" w:rsidRPr="005629C2" w:rsidRDefault="005629C2" w:rsidP="00E35D74">
      <w:pPr>
        <w:pBdr>
          <w:bottom w:val="single" w:sz="12" w:space="1" w:color="auto"/>
        </w:pBdr>
        <w:spacing w:after="0"/>
        <w:jc w:val="center"/>
        <w:rPr>
          <w:rFonts w:ascii="Garamond" w:hAnsi="Garamond"/>
        </w:rPr>
      </w:pPr>
      <w:r>
        <w:rPr>
          <w:rFonts w:ascii="Garamond" w:hAnsi="Garamond"/>
          <w:b/>
          <w:smallCaps/>
        </w:rPr>
        <w:t xml:space="preserve">For All It’s Worth: </w:t>
      </w:r>
      <w:r w:rsidR="00253330">
        <w:rPr>
          <w:rFonts w:ascii="Garamond" w:hAnsi="Garamond"/>
          <w:smallCaps/>
        </w:rPr>
        <w:t>Building Blocks of a Biblical Life</w:t>
      </w:r>
    </w:p>
    <w:tbl>
      <w:tblPr>
        <w:tblStyle w:val="TableGrid"/>
        <w:tblW w:w="7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257"/>
        <w:gridCol w:w="638"/>
        <w:gridCol w:w="1158"/>
        <w:gridCol w:w="1158"/>
        <w:gridCol w:w="2017"/>
        <w:gridCol w:w="989"/>
      </w:tblGrid>
      <w:tr w:rsidR="00BC4CD0" w:rsidRPr="00B94D9D" w14:paraId="3D626402" w14:textId="77777777" w:rsidTr="00C210AF">
        <w:tc>
          <w:tcPr>
            <w:tcW w:w="1257" w:type="dxa"/>
            <w:vAlign w:val="center"/>
          </w:tcPr>
          <w:p w14:paraId="53857B16" w14:textId="77777777" w:rsidR="00BC4CD0" w:rsidRPr="00B94D9D" w:rsidRDefault="00BC4CD0" w:rsidP="00C210AF">
            <w:pPr>
              <w:spacing w:after="60"/>
              <w:jc w:val="center"/>
              <w:rPr>
                <w:rFonts w:ascii="Garamond" w:hAnsi="Garamond"/>
                <w:sz w:val="18"/>
              </w:rPr>
            </w:pPr>
            <w:r>
              <w:rPr>
                <w:rFonts w:ascii="Garamond" w:hAnsi="Garamond"/>
                <w:sz w:val="18"/>
              </w:rPr>
              <w:t>06.14.15</w:t>
            </w:r>
          </w:p>
        </w:tc>
        <w:tc>
          <w:tcPr>
            <w:tcW w:w="638" w:type="dxa"/>
            <w:vAlign w:val="center"/>
          </w:tcPr>
          <w:p w14:paraId="42CFDDBF" w14:textId="77777777" w:rsidR="00BC4CD0" w:rsidRPr="00B94D9D" w:rsidRDefault="00BC4CD0" w:rsidP="00C210AF">
            <w:pPr>
              <w:spacing w:after="60"/>
              <w:jc w:val="center"/>
              <w:rPr>
                <w:rFonts w:ascii="Garamond" w:hAnsi="Garamond"/>
                <w:sz w:val="18"/>
              </w:rPr>
            </w:pPr>
            <w:r>
              <w:rPr>
                <w:rFonts w:ascii="Garamond" w:hAnsi="Garamond"/>
                <w:sz w:val="18"/>
              </w:rPr>
              <w:t>Grace</w:t>
            </w:r>
          </w:p>
        </w:tc>
        <w:tc>
          <w:tcPr>
            <w:tcW w:w="1158" w:type="dxa"/>
            <w:vAlign w:val="center"/>
          </w:tcPr>
          <w:p w14:paraId="3B7AD1A9" w14:textId="622F548D" w:rsidR="00BC4CD0" w:rsidRDefault="00573916" w:rsidP="00C210AF">
            <w:pPr>
              <w:spacing w:after="60"/>
              <w:jc w:val="center"/>
              <w:rPr>
                <w:rFonts w:ascii="Garamond" w:hAnsi="Garamond"/>
                <w:sz w:val="18"/>
              </w:rPr>
            </w:pPr>
            <w:r>
              <w:rPr>
                <w:rFonts w:ascii="Garamond" w:hAnsi="Garamond"/>
                <w:sz w:val="18"/>
              </w:rPr>
              <w:t>Part 3</w:t>
            </w:r>
          </w:p>
        </w:tc>
        <w:tc>
          <w:tcPr>
            <w:tcW w:w="1158" w:type="dxa"/>
            <w:vAlign w:val="center"/>
          </w:tcPr>
          <w:p w14:paraId="71CA2219" w14:textId="77777777" w:rsidR="00BC4CD0" w:rsidRPr="00B94D9D" w:rsidRDefault="00BC4CD0" w:rsidP="00C210AF">
            <w:pPr>
              <w:spacing w:after="60"/>
              <w:jc w:val="center"/>
              <w:rPr>
                <w:rFonts w:ascii="Garamond" w:hAnsi="Garamond"/>
                <w:sz w:val="18"/>
              </w:rPr>
            </w:pPr>
            <w:r>
              <w:rPr>
                <w:rFonts w:ascii="Garamond" w:hAnsi="Garamond"/>
                <w:sz w:val="18"/>
              </w:rPr>
              <w:t>Passage</w:t>
            </w:r>
          </w:p>
        </w:tc>
        <w:tc>
          <w:tcPr>
            <w:tcW w:w="2017" w:type="dxa"/>
            <w:vAlign w:val="center"/>
          </w:tcPr>
          <w:p w14:paraId="728B13E3" w14:textId="52F2A4FA" w:rsidR="00BC4CD0" w:rsidRPr="00B94D9D" w:rsidRDefault="00C210AF" w:rsidP="00C210AF">
            <w:pPr>
              <w:spacing w:after="60"/>
              <w:jc w:val="center"/>
              <w:rPr>
                <w:rFonts w:ascii="Garamond" w:hAnsi="Garamond"/>
                <w:sz w:val="18"/>
              </w:rPr>
            </w:pPr>
            <w:r>
              <w:rPr>
                <w:rFonts w:ascii="Garamond" w:hAnsi="Garamond"/>
                <w:sz w:val="18"/>
              </w:rPr>
              <w:t>We study the B to be more like Jesus.</w:t>
            </w:r>
          </w:p>
        </w:tc>
        <w:tc>
          <w:tcPr>
            <w:tcW w:w="989" w:type="dxa"/>
            <w:vAlign w:val="center"/>
          </w:tcPr>
          <w:p w14:paraId="5C86E094" w14:textId="77777777" w:rsidR="00BC4CD0" w:rsidRPr="00B94D9D" w:rsidRDefault="00BC4CD0" w:rsidP="00C210AF">
            <w:pPr>
              <w:spacing w:after="60"/>
              <w:ind w:left="-18" w:firstLine="198"/>
              <w:jc w:val="center"/>
              <w:rPr>
                <w:rFonts w:ascii="Garamond" w:hAnsi="Garamond"/>
                <w:sz w:val="18"/>
              </w:rPr>
            </w:pPr>
            <w:r>
              <w:rPr>
                <w:rFonts w:ascii="Garamond" w:hAnsi="Garamond"/>
                <w:sz w:val="18"/>
              </w:rPr>
              <w:t>35 Min</w:t>
            </w:r>
          </w:p>
        </w:tc>
      </w:tr>
    </w:tbl>
    <w:p w14:paraId="3ECAA3D2" w14:textId="0F812E6D" w:rsidR="00253330" w:rsidRDefault="00253330" w:rsidP="005E4D48">
      <w:pPr>
        <w:widowControl w:val="0"/>
        <w:autoSpaceDE w:val="0"/>
        <w:autoSpaceDN w:val="0"/>
        <w:adjustRightInd w:val="0"/>
        <w:spacing w:after="0"/>
        <w:rPr>
          <w:rFonts w:ascii="Garamond" w:hAnsi="Garamond"/>
          <w:b/>
          <w:smallCaps/>
          <w:sz w:val="20"/>
        </w:rPr>
      </w:pPr>
      <w:r>
        <w:rPr>
          <w:rFonts w:ascii="Garamond" w:hAnsi="Garamond"/>
          <w:b/>
          <w:smallCaps/>
          <w:sz w:val="20"/>
        </w:rPr>
        <w:t xml:space="preserve">Introduction: </w:t>
      </w:r>
    </w:p>
    <w:p w14:paraId="7EFB733F" w14:textId="63C8EA75" w:rsidR="00253330" w:rsidRDefault="00253330" w:rsidP="005E4D48">
      <w:pPr>
        <w:widowControl w:val="0"/>
        <w:autoSpaceDE w:val="0"/>
        <w:autoSpaceDN w:val="0"/>
        <w:adjustRightInd w:val="0"/>
        <w:spacing w:after="0"/>
        <w:rPr>
          <w:rFonts w:ascii="Garamond" w:hAnsi="Garamond"/>
          <w:sz w:val="20"/>
        </w:rPr>
      </w:pPr>
      <w:r>
        <w:rPr>
          <w:rFonts w:ascii="Garamond" w:hAnsi="Garamond"/>
          <w:sz w:val="20"/>
        </w:rPr>
        <w:t xml:space="preserve">Attn: </w:t>
      </w:r>
      <w:r w:rsidR="00F57ECD" w:rsidRPr="002D6439">
        <w:rPr>
          <w:rFonts w:ascii="Garamond" w:hAnsi="Garamond"/>
          <w:b/>
          <w:sz w:val="20"/>
          <w:highlight w:val="yellow"/>
        </w:rPr>
        <w:t>Blind woman who loved the Bible</w:t>
      </w:r>
      <w:r w:rsidR="00F57ECD">
        <w:rPr>
          <w:rFonts w:ascii="Garamond" w:hAnsi="Garamond"/>
          <w:sz w:val="20"/>
        </w:rPr>
        <w:t>.</w:t>
      </w:r>
      <w:r w:rsidR="002D6439">
        <w:rPr>
          <w:rFonts w:ascii="Garamond" w:hAnsi="Garamond"/>
          <w:sz w:val="20"/>
        </w:rPr>
        <w:t xml:space="preserve"> May we love God’s word b/c we love God.</w:t>
      </w:r>
    </w:p>
    <w:p w14:paraId="332CC5E2" w14:textId="5D76BF4B" w:rsidR="00F57ECD" w:rsidRDefault="00F57ECD" w:rsidP="00F57ECD">
      <w:pPr>
        <w:widowControl w:val="0"/>
        <w:autoSpaceDE w:val="0"/>
        <w:autoSpaceDN w:val="0"/>
        <w:adjustRightInd w:val="0"/>
        <w:spacing w:after="0"/>
        <w:rPr>
          <w:rFonts w:ascii="Garamond" w:hAnsi="Garamond"/>
          <w:sz w:val="20"/>
        </w:rPr>
      </w:pPr>
      <w:r>
        <w:rPr>
          <w:rFonts w:ascii="Garamond" w:hAnsi="Garamond"/>
          <w:sz w:val="20"/>
        </w:rPr>
        <w:t xml:space="preserve">Them: Continuing our series “For all it’s worth.” </w:t>
      </w:r>
      <w:r w:rsidR="002D6439">
        <w:rPr>
          <w:rFonts w:ascii="Garamond" w:hAnsi="Garamond"/>
          <w:sz w:val="20"/>
        </w:rPr>
        <w:t>This is the grounding for our church.</w:t>
      </w:r>
    </w:p>
    <w:p w14:paraId="4DF100D1" w14:textId="670376E6" w:rsidR="00253330" w:rsidRDefault="00253330" w:rsidP="005E4D48">
      <w:pPr>
        <w:widowControl w:val="0"/>
        <w:autoSpaceDE w:val="0"/>
        <w:autoSpaceDN w:val="0"/>
        <w:adjustRightInd w:val="0"/>
        <w:spacing w:after="0"/>
        <w:rPr>
          <w:rFonts w:ascii="Garamond" w:hAnsi="Garamond"/>
          <w:sz w:val="20"/>
        </w:rPr>
      </w:pPr>
      <w:r>
        <w:rPr>
          <w:rFonts w:ascii="Garamond" w:hAnsi="Garamond"/>
          <w:sz w:val="20"/>
        </w:rPr>
        <w:t xml:space="preserve">Relv: </w:t>
      </w:r>
      <w:r w:rsidR="00F46848">
        <w:rPr>
          <w:rFonts w:ascii="Garamond" w:hAnsi="Garamond"/>
          <w:sz w:val="20"/>
        </w:rPr>
        <w:t xml:space="preserve">For all people who study the Bible = sharpening our skills </w:t>
      </w:r>
      <w:r w:rsidR="002F1CE3">
        <w:rPr>
          <w:rFonts w:ascii="Garamond" w:hAnsi="Garamond"/>
          <w:sz w:val="20"/>
        </w:rPr>
        <w:t xml:space="preserve">is always necessary. </w:t>
      </w:r>
    </w:p>
    <w:p w14:paraId="15601C7A" w14:textId="2DE5B53E" w:rsidR="00253330" w:rsidRDefault="00253330" w:rsidP="005E4D48">
      <w:pPr>
        <w:widowControl w:val="0"/>
        <w:autoSpaceDE w:val="0"/>
        <w:autoSpaceDN w:val="0"/>
        <w:adjustRightInd w:val="0"/>
        <w:spacing w:after="0"/>
        <w:rPr>
          <w:rFonts w:ascii="Garamond" w:hAnsi="Garamond"/>
          <w:sz w:val="20"/>
        </w:rPr>
      </w:pPr>
      <w:r>
        <w:rPr>
          <w:rFonts w:ascii="Garamond" w:hAnsi="Garamond"/>
          <w:sz w:val="20"/>
        </w:rPr>
        <w:t xml:space="preserve">Struct: </w:t>
      </w:r>
      <w:r w:rsidR="00F46848">
        <w:rPr>
          <w:rFonts w:ascii="Garamond" w:hAnsi="Garamond"/>
          <w:sz w:val="20"/>
        </w:rPr>
        <w:t xml:space="preserve">3 Building blocks of a biblical life. </w:t>
      </w:r>
      <w:r w:rsidR="002D6439">
        <w:rPr>
          <w:rFonts w:ascii="Garamond" w:hAnsi="Garamond"/>
          <w:sz w:val="20"/>
        </w:rPr>
        <w:t xml:space="preserve">You’ve heard before, be reminded again. </w:t>
      </w:r>
    </w:p>
    <w:p w14:paraId="53C3BB79" w14:textId="77777777" w:rsidR="00A872AE" w:rsidRPr="006949F4" w:rsidRDefault="00A872AE" w:rsidP="005E4D48">
      <w:pPr>
        <w:widowControl w:val="0"/>
        <w:autoSpaceDE w:val="0"/>
        <w:autoSpaceDN w:val="0"/>
        <w:adjustRightInd w:val="0"/>
        <w:spacing w:after="0"/>
        <w:rPr>
          <w:rFonts w:ascii="Garamond" w:hAnsi="Garamond"/>
          <w:sz w:val="10"/>
          <w:szCs w:val="10"/>
        </w:rPr>
      </w:pPr>
    </w:p>
    <w:p w14:paraId="16FBFEF4" w14:textId="237EC098" w:rsidR="00A872AE" w:rsidRDefault="00A872AE" w:rsidP="005E4D48">
      <w:pPr>
        <w:widowControl w:val="0"/>
        <w:autoSpaceDE w:val="0"/>
        <w:autoSpaceDN w:val="0"/>
        <w:adjustRightInd w:val="0"/>
        <w:spacing w:after="0"/>
        <w:rPr>
          <w:rFonts w:ascii="Garamond" w:hAnsi="Garamond"/>
          <w:sz w:val="20"/>
        </w:rPr>
      </w:pPr>
      <w:r w:rsidRPr="00A872AE">
        <w:rPr>
          <w:rFonts w:ascii="Garamond" w:hAnsi="Garamond"/>
          <w:b/>
          <w:sz w:val="20"/>
        </w:rPr>
        <w:t xml:space="preserve">Begin your study of the Bible in Prayer: </w:t>
      </w:r>
      <w:r>
        <w:rPr>
          <w:rFonts w:ascii="Garamond" w:hAnsi="Garamond"/>
          <w:sz w:val="20"/>
        </w:rPr>
        <w:t>Ask God to move and make it alive (PRAY)</w:t>
      </w:r>
    </w:p>
    <w:p w14:paraId="69B7C0DA" w14:textId="143D9A32" w:rsidR="006949F4" w:rsidRPr="006949F4" w:rsidRDefault="006949F4" w:rsidP="006949F4">
      <w:pPr>
        <w:pStyle w:val="ListParagraph"/>
        <w:widowControl w:val="0"/>
        <w:numPr>
          <w:ilvl w:val="0"/>
          <w:numId w:val="7"/>
        </w:numPr>
        <w:autoSpaceDE w:val="0"/>
        <w:autoSpaceDN w:val="0"/>
        <w:adjustRightInd w:val="0"/>
        <w:spacing w:after="0"/>
        <w:rPr>
          <w:rFonts w:ascii="Garamond" w:hAnsi="Garamond"/>
          <w:sz w:val="20"/>
        </w:rPr>
      </w:pPr>
      <w:r w:rsidRPr="006949F4">
        <w:rPr>
          <w:rFonts w:ascii="Garamond" w:hAnsi="Garamond"/>
          <w:b/>
          <w:sz w:val="20"/>
        </w:rPr>
        <w:t>Give a sample of what to pray</w:t>
      </w:r>
      <w:r w:rsidRPr="006949F4">
        <w:rPr>
          <w:rFonts w:ascii="Garamond" w:hAnsi="Garamond"/>
          <w:sz w:val="20"/>
        </w:rPr>
        <w:t>: God, I submit to you | Search me | Open my eyes to search you | Convict me of what must change | encourage me in your love</w:t>
      </w:r>
    </w:p>
    <w:p w14:paraId="3203F56F" w14:textId="77777777" w:rsidR="00253330" w:rsidRPr="00253330" w:rsidRDefault="00253330" w:rsidP="005E4D48">
      <w:pPr>
        <w:widowControl w:val="0"/>
        <w:autoSpaceDE w:val="0"/>
        <w:autoSpaceDN w:val="0"/>
        <w:adjustRightInd w:val="0"/>
        <w:spacing w:after="0"/>
        <w:rPr>
          <w:rFonts w:ascii="Garamond" w:hAnsi="Garamond"/>
          <w:sz w:val="10"/>
          <w:szCs w:val="10"/>
        </w:rPr>
      </w:pPr>
    </w:p>
    <w:p w14:paraId="50CBCA53" w14:textId="16D280EC" w:rsidR="00253330" w:rsidRDefault="00253330" w:rsidP="0025333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Garamond" w:hAnsi="Garamond"/>
          <w:b/>
          <w:smallCaps/>
          <w:sz w:val="20"/>
        </w:rPr>
      </w:pPr>
      <w:r>
        <w:rPr>
          <w:rFonts w:ascii="Garamond" w:hAnsi="Garamond"/>
          <w:b/>
          <w:smallCaps/>
          <w:sz w:val="20"/>
        </w:rPr>
        <w:t>Observation</w:t>
      </w:r>
      <w:r w:rsidR="000555B7">
        <w:rPr>
          <w:rFonts w:ascii="Garamond" w:hAnsi="Garamond"/>
          <w:b/>
          <w:smallCaps/>
          <w:sz w:val="20"/>
        </w:rPr>
        <w:t xml:space="preserve">: </w:t>
      </w:r>
      <w:r w:rsidR="000555B7" w:rsidRPr="000555B7">
        <w:rPr>
          <w:rFonts w:ascii="Garamond" w:hAnsi="Garamond"/>
          <w:smallCaps/>
          <w:sz w:val="20"/>
        </w:rPr>
        <w:t>T</w:t>
      </w:r>
      <w:r w:rsidR="000555B7" w:rsidRPr="000555B7">
        <w:rPr>
          <w:rFonts w:ascii="Garamond" w:hAnsi="Garamond"/>
          <w:sz w:val="20"/>
        </w:rPr>
        <w:t>o get the most out of God’s Word, Pay Attention to the Details</w:t>
      </w:r>
    </w:p>
    <w:p w14:paraId="13F0C80E" w14:textId="691E8AE7" w:rsidR="000555B7" w:rsidRPr="000555B7" w:rsidRDefault="000555B7" w:rsidP="000555B7">
      <w:pPr>
        <w:spacing w:after="0"/>
        <w:jc w:val="both"/>
        <w:rPr>
          <w:rFonts w:ascii="Garamond" w:hAnsi="Garamond" w:cs="Arial"/>
          <w:sz w:val="20"/>
          <w:szCs w:val="32"/>
        </w:rPr>
      </w:pPr>
      <w:r w:rsidRPr="000555B7">
        <w:rPr>
          <w:rFonts w:ascii="Garamond" w:hAnsi="Garamond" w:cs="Arial"/>
          <w:b/>
          <w:bCs/>
          <w:caps/>
          <w:sz w:val="20"/>
          <w:szCs w:val="32"/>
        </w:rPr>
        <w:t>Observation</w:t>
      </w:r>
      <w:r w:rsidR="00A872AE">
        <w:rPr>
          <w:rFonts w:ascii="Garamond" w:hAnsi="Garamond" w:cs="Arial"/>
          <w:b/>
          <w:bCs/>
          <w:caps/>
          <w:sz w:val="20"/>
          <w:szCs w:val="32"/>
        </w:rPr>
        <w:t xml:space="preserve"> </w:t>
      </w:r>
      <w:r w:rsidR="00A872AE" w:rsidRPr="00A872AE">
        <w:rPr>
          <w:rFonts w:ascii="Garamond" w:hAnsi="Garamond" w:cs="Arial"/>
          <w:bCs/>
          <w:sz w:val="20"/>
          <w:szCs w:val="32"/>
          <w:u w:val="single"/>
        </w:rPr>
        <w:t>can</w:t>
      </w:r>
      <w:r w:rsidRPr="00A872AE">
        <w:rPr>
          <w:rFonts w:ascii="Garamond" w:hAnsi="Garamond" w:cs="Arial"/>
          <w:bCs/>
          <w:sz w:val="20"/>
          <w:szCs w:val="32"/>
          <w:u w:val="single"/>
        </w:rPr>
        <w:t xml:space="preserve"> be</w:t>
      </w:r>
      <w:r w:rsidRPr="00A872AE">
        <w:rPr>
          <w:rFonts w:ascii="Garamond" w:hAnsi="Garamond" w:cs="Arial"/>
          <w:sz w:val="20"/>
          <w:szCs w:val="32"/>
          <w:u w:val="single"/>
        </w:rPr>
        <w:t xml:space="preserve"> described </w:t>
      </w:r>
      <w:r w:rsidRPr="00A872AE">
        <w:rPr>
          <w:rFonts w:ascii="Garamond" w:hAnsi="Garamond" w:cs="Arial"/>
          <w:b/>
          <w:sz w:val="20"/>
          <w:szCs w:val="32"/>
          <w:u w:val="single"/>
        </w:rPr>
        <w:t>as the act of taking notice</w:t>
      </w:r>
      <w:r w:rsidRPr="00A872AE">
        <w:rPr>
          <w:rFonts w:ascii="Garamond" w:hAnsi="Garamond" w:cs="Arial"/>
          <w:sz w:val="20"/>
          <w:szCs w:val="32"/>
          <w:u w:val="single"/>
        </w:rPr>
        <w:t xml:space="preserve">, </w:t>
      </w:r>
      <w:r w:rsidRPr="00A872AE">
        <w:rPr>
          <w:rFonts w:ascii="Garamond" w:hAnsi="Garamond" w:cs="Arial"/>
          <w:b/>
          <w:sz w:val="20"/>
          <w:szCs w:val="32"/>
          <w:u w:val="single"/>
        </w:rPr>
        <w:t>fixing the mind upon, beholding with attention</w:t>
      </w:r>
      <w:r w:rsidR="00A872AE">
        <w:rPr>
          <w:rFonts w:ascii="Garamond" w:hAnsi="Garamond" w:cs="Arial"/>
          <w:sz w:val="20"/>
          <w:szCs w:val="32"/>
          <w:u w:val="single"/>
        </w:rPr>
        <w:t xml:space="preserve"> and (</w:t>
      </w:r>
      <w:r w:rsidRPr="00A872AE">
        <w:rPr>
          <w:rFonts w:ascii="Garamond" w:hAnsi="Garamond" w:cs="Arial"/>
          <w:sz w:val="20"/>
          <w:szCs w:val="32"/>
          <w:u w:val="single"/>
        </w:rPr>
        <w:t xml:space="preserve">as </w:t>
      </w:r>
      <w:r w:rsidR="00A872AE">
        <w:rPr>
          <w:rFonts w:ascii="Garamond" w:hAnsi="Garamond" w:cs="Arial"/>
          <w:sz w:val="20"/>
          <w:szCs w:val="32"/>
          <w:u w:val="single"/>
        </w:rPr>
        <w:t xml:space="preserve">in science) </w:t>
      </w:r>
      <w:r w:rsidRPr="00A872AE">
        <w:rPr>
          <w:rFonts w:ascii="Garamond" w:hAnsi="Garamond" w:cs="Arial"/>
          <w:sz w:val="20"/>
          <w:szCs w:val="32"/>
          <w:u w:val="single"/>
        </w:rPr>
        <w:t xml:space="preserve">making </w:t>
      </w:r>
      <w:r w:rsidR="00A872AE">
        <w:rPr>
          <w:rFonts w:ascii="Garamond" w:hAnsi="Garamond" w:cs="Arial"/>
          <w:sz w:val="20"/>
          <w:szCs w:val="32"/>
          <w:u w:val="single"/>
        </w:rPr>
        <w:t>record of</w:t>
      </w:r>
      <w:r w:rsidRPr="00A872AE">
        <w:rPr>
          <w:rFonts w:ascii="Garamond" w:hAnsi="Garamond" w:cs="Arial"/>
          <w:sz w:val="20"/>
          <w:szCs w:val="32"/>
          <w:u w:val="single"/>
        </w:rPr>
        <w:t xml:space="preserve"> one's findings.</w:t>
      </w:r>
    </w:p>
    <w:p w14:paraId="17378101" w14:textId="6263536B" w:rsidR="000555B7" w:rsidRDefault="00FC21DA" w:rsidP="000555B7">
      <w:pPr>
        <w:pStyle w:val="ListParagraph"/>
        <w:numPr>
          <w:ilvl w:val="0"/>
          <w:numId w:val="6"/>
        </w:numPr>
        <w:spacing w:after="0"/>
        <w:jc w:val="both"/>
        <w:rPr>
          <w:rFonts w:ascii="Garamond" w:hAnsi="Garamond" w:cs="Arial"/>
          <w:sz w:val="20"/>
          <w:szCs w:val="32"/>
        </w:rPr>
      </w:pPr>
      <w:r w:rsidRPr="00736A87">
        <w:rPr>
          <w:rFonts w:ascii="Garamond" w:hAnsi="Garamond"/>
          <w:sz w:val="19"/>
          <w:szCs w:val="19"/>
        </w:rPr>
        <w:t xml:space="preserve">Psalm 119:18, </w:t>
      </w:r>
      <w:r w:rsidRPr="00736A87">
        <w:rPr>
          <w:rFonts w:ascii="Garamond" w:hAnsi="Garamond"/>
          <w:b/>
          <w:sz w:val="19"/>
          <w:szCs w:val="19"/>
        </w:rPr>
        <w:t>“Open my eyes, that I may behold wondrous things out of your law.”</w:t>
      </w:r>
      <w:r w:rsidRPr="00736A87">
        <w:rPr>
          <w:rFonts w:ascii="Garamond" w:hAnsi="Garamond"/>
          <w:sz w:val="19"/>
          <w:szCs w:val="19"/>
        </w:rPr>
        <w:t xml:space="preserve"> </w:t>
      </w:r>
      <w:r w:rsidR="000555B7" w:rsidRPr="006949F4">
        <w:rPr>
          <w:rFonts w:ascii="Garamond" w:hAnsi="Garamond" w:cs="Arial"/>
          <w:b/>
          <w:sz w:val="20"/>
          <w:szCs w:val="32"/>
        </w:rPr>
        <w:t>Observation is beyond seeing to perceiving</w:t>
      </w:r>
      <w:r w:rsidR="000555B7">
        <w:rPr>
          <w:rFonts w:ascii="Garamond" w:hAnsi="Garamond" w:cs="Arial"/>
          <w:sz w:val="20"/>
          <w:szCs w:val="32"/>
        </w:rPr>
        <w:t>. Answering specific questions</w:t>
      </w:r>
      <w:r w:rsidR="006949F4">
        <w:rPr>
          <w:rFonts w:ascii="Garamond" w:hAnsi="Garamond" w:cs="Arial"/>
          <w:sz w:val="20"/>
          <w:szCs w:val="32"/>
        </w:rPr>
        <w:t xml:space="preserve">: </w:t>
      </w:r>
    </w:p>
    <w:p w14:paraId="28A67882" w14:textId="50664773" w:rsidR="006949F4" w:rsidRDefault="006949F4" w:rsidP="006949F4">
      <w:pPr>
        <w:pStyle w:val="ListParagraph"/>
        <w:numPr>
          <w:ilvl w:val="1"/>
          <w:numId w:val="6"/>
        </w:numPr>
        <w:spacing w:after="0"/>
        <w:ind w:left="720"/>
        <w:jc w:val="both"/>
        <w:rPr>
          <w:rFonts w:ascii="Garamond" w:hAnsi="Garamond" w:cs="Arial"/>
          <w:sz w:val="20"/>
          <w:szCs w:val="32"/>
        </w:rPr>
      </w:pPr>
      <w:r>
        <w:rPr>
          <w:rFonts w:ascii="Garamond" w:hAnsi="Garamond" w:cs="Arial"/>
          <w:b/>
          <w:sz w:val="20"/>
          <w:szCs w:val="32"/>
        </w:rPr>
        <w:t xml:space="preserve">To who, by whom: </w:t>
      </w:r>
      <w:r>
        <w:rPr>
          <w:rFonts w:ascii="Garamond" w:hAnsi="Garamond" w:cs="Arial"/>
          <w:sz w:val="20"/>
          <w:szCs w:val="32"/>
        </w:rPr>
        <w:t xml:space="preserve">understand the authorship and the context. </w:t>
      </w:r>
    </w:p>
    <w:p w14:paraId="191D94DB" w14:textId="456CC744" w:rsidR="006949F4" w:rsidRDefault="006949F4" w:rsidP="006949F4">
      <w:pPr>
        <w:pStyle w:val="ListParagraph"/>
        <w:numPr>
          <w:ilvl w:val="1"/>
          <w:numId w:val="6"/>
        </w:numPr>
        <w:spacing w:after="0"/>
        <w:ind w:left="720"/>
        <w:jc w:val="both"/>
        <w:rPr>
          <w:rFonts w:ascii="Garamond" w:hAnsi="Garamond" w:cs="Arial"/>
          <w:sz w:val="20"/>
          <w:szCs w:val="32"/>
        </w:rPr>
      </w:pPr>
      <w:r w:rsidRPr="006949F4">
        <w:rPr>
          <w:rFonts w:ascii="Garamond" w:hAnsi="Garamond" w:cs="Arial"/>
          <w:b/>
          <w:sz w:val="20"/>
          <w:szCs w:val="32"/>
        </w:rPr>
        <w:t>What was he trying to say</w:t>
      </w:r>
      <w:r>
        <w:rPr>
          <w:rFonts w:ascii="Garamond" w:hAnsi="Garamond" w:cs="Arial"/>
          <w:sz w:val="20"/>
          <w:szCs w:val="32"/>
        </w:rPr>
        <w:t xml:space="preserve">: Put into your own words to understand it today. </w:t>
      </w:r>
    </w:p>
    <w:p w14:paraId="0719E863" w14:textId="278C26F8" w:rsidR="006949F4" w:rsidRPr="00FE520C" w:rsidRDefault="006949F4" w:rsidP="006949F4">
      <w:pPr>
        <w:pStyle w:val="ListParagraph"/>
        <w:numPr>
          <w:ilvl w:val="1"/>
          <w:numId w:val="6"/>
        </w:numPr>
        <w:spacing w:after="0"/>
        <w:ind w:left="720"/>
        <w:jc w:val="both"/>
        <w:rPr>
          <w:rFonts w:ascii="Garamond" w:hAnsi="Garamond" w:cs="Arial"/>
          <w:sz w:val="20"/>
          <w:szCs w:val="32"/>
        </w:rPr>
      </w:pPr>
      <w:r>
        <w:rPr>
          <w:rFonts w:ascii="Garamond" w:hAnsi="Garamond" w:cs="Arial"/>
          <w:b/>
          <w:sz w:val="20"/>
          <w:szCs w:val="32"/>
        </w:rPr>
        <w:t>Why was he trying to say it</w:t>
      </w:r>
      <w:r w:rsidRPr="006949F4">
        <w:rPr>
          <w:rFonts w:ascii="Garamond" w:hAnsi="Garamond" w:cs="Arial"/>
          <w:sz w:val="20"/>
          <w:szCs w:val="32"/>
        </w:rPr>
        <w:t>:</w:t>
      </w:r>
      <w:r>
        <w:rPr>
          <w:rFonts w:ascii="Garamond" w:hAnsi="Garamond" w:cs="Arial"/>
          <w:sz w:val="20"/>
          <w:szCs w:val="32"/>
        </w:rPr>
        <w:t xml:space="preserve"> Help understand why they needed to be taught.</w:t>
      </w:r>
    </w:p>
    <w:p w14:paraId="276E0322" w14:textId="50715C73" w:rsidR="00475599" w:rsidRPr="00475599" w:rsidRDefault="00475599" w:rsidP="000555B7">
      <w:pPr>
        <w:pStyle w:val="ListParagraph"/>
        <w:numPr>
          <w:ilvl w:val="0"/>
          <w:numId w:val="6"/>
        </w:numPr>
        <w:spacing w:after="0"/>
        <w:jc w:val="both"/>
        <w:rPr>
          <w:rFonts w:ascii="Garamond" w:hAnsi="Garamond" w:cs="Arial"/>
          <w:sz w:val="20"/>
          <w:szCs w:val="32"/>
        </w:rPr>
      </w:pPr>
      <w:r w:rsidRPr="00475599">
        <w:rPr>
          <w:rFonts w:ascii="Garamond" w:hAnsi="Garamond" w:cs="Arial"/>
          <w:b/>
          <w:sz w:val="20"/>
          <w:szCs w:val="32"/>
        </w:rPr>
        <w:t>You are seeking to place yourself in the writer's "sandals", setting aside any preconceived ideas</w:t>
      </w:r>
      <w:r w:rsidRPr="00475599">
        <w:rPr>
          <w:rFonts w:ascii="Garamond" w:hAnsi="Garamond" w:cs="Arial"/>
          <w:sz w:val="20"/>
          <w:szCs w:val="32"/>
        </w:rPr>
        <w:t>, with the ultimate goal being to understand the writer's original intent, and God's intent which goes beyond even the human writer.</w:t>
      </w:r>
      <w:r w:rsidR="005C3815">
        <w:rPr>
          <w:rFonts w:ascii="Garamond" w:hAnsi="Garamond" w:cs="Arial"/>
          <w:sz w:val="20"/>
          <w:szCs w:val="32"/>
        </w:rPr>
        <w:t xml:space="preserve"> </w:t>
      </w:r>
      <w:r w:rsidR="005C3815" w:rsidRPr="00F46848">
        <w:rPr>
          <w:rFonts w:ascii="Garamond" w:hAnsi="Garamond" w:cs="Arial"/>
          <w:sz w:val="20"/>
          <w:szCs w:val="32"/>
          <w:highlight w:val="yellow"/>
        </w:rPr>
        <w:t>Jesus sandals</w:t>
      </w:r>
    </w:p>
    <w:p w14:paraId="475CB484" w14:textId="442CAA3A" w:rsidR="000555B7" w:rsidRDefault="000555B7" w:rsidP="000555B7">
      <w:pPr>
        <w:pStyle w:val="ListParagraph"/>
        <w:numPr>
          <w:ilvl w:val="0"/>
          <w:numId w:val="6"/>
        </w:numPr>
        <w:spacing w:after="0"/>
        <w:jc w:val="both"/>
        <w:rPr>
          <w:rFonts w:ascii="Garamond" w:hAnsi="Garamond" w:cs="Arial"/>
          <w:sz w:val="20"/>
          <w:szCs w:val="32"/>
        </w:rPr>
      </w:pPr>
      <w:r w:rsidRPr="00FE520C">
        <w:rPr>
          <w:rFonts w:ascii="Garamond" w:hAnsi="Garamond" w:cs="Arial"/>
          <w:b/>
          <w:sz w:val="20"/>
          <w:szCs w:val="32"/>
        </w:rPr>
        <w:t xml:space="preserve">We live in a fast paced </w:t>
      </w:r>
      <w:r w:rsidR="00BF427B">
        <w:rPr>
          <w:rFonts w:ascii="Garamond" w:hAnsi="Garamond" w:cs="Arial"/>
          <w:b/>
          <w:sz w:val="20"/>
          <w:szCs w:val="32"/>
        </w:rPr>
        <w:t>world</w:t>
      </w:r>
      <w:r>
        <w:rPr>
          <w:rFonts w:ascii="Garamond" w:hAnsi="Garamond" w:cs="Arial"/>
          <w:b/>
          <w:sz w:val="20"/>
          <w:szCs w:val="32"/>
        </w:rPr>
        <w:t xml:space="preserve">, </w:t>
      </w:r>
      <w:r w:rsidR="00BF427B">
        <w:rPr>
          <w:rFonts w:ascii="Garamond" w:hAnsi="Garamond" w:cs="Arial"/>
          <w:sz w:val="20"/>
          <w:szCs w:val="32"/>
        </w:rPr>
        <w:t xml:space="preserve">honing the </w:t>
      </w:r>
      <w:r w:rsidRPr="00FE520C">
        <w:rPr>
          <w:rFonts w:ascii="Garamond" w:hAnsi="Garamond" w:cs="Arial"/>
          <w:sz w:val="20"/>
          <w:szCs w:val="32"/>
        </w:rPr>
        <w:t>skill of observation is not natural for us.</w:t>
      </w:r>
      <w:r w:rsidRPr="003647F0">
        <w:rPr>
          <w:rFonts w:ascii="Garamond" w:hAnsi="Garamond" w:cs="Arial"/>
          <w:sz w:val="20"/>
          <w:szCs w:val="32"/>
        </w:rPr>
        <w:t xml:space="preserve"> </w:t>
      </w:r>
      <w:r w:rsidRPr="00BF427B">
        <w:rPr>
          <w:rFonts w:ascii="Garamond" w:hAnsi="Garamond" w:cs="Arial"/>
          <w:sz w:val="20"/>
          <w:szCs w:val="32"/>
          <w:u w:val="single"/>
        </w:rPr>
        <w:t xml:space="preserve">We </w:t>
      </w:r>
      <w:r w:rsidR="00BF427B">
        <w:rPr>
          <w:rFonts w:ascii="Garamond" w:hAnsi="Garamond" w:cs="Arial"/>
          <w:sz w:val="20"/>
          <w:szCs w:val="32"/>
          <w:u w:val="single"/>
        </w:rPr>
        <w:t>want answers fast</w:t>
      </w:r>
      <w:r w:rsidRPr="00BF427B">
        <w:rPr>
          <w:rFonts w:ascii="Garamond" w:hAnsi="Garamond" w:cs="Arial"/>
          <w:sz w:val="20"/>
          <w:szCs w:val="32"/>
          <w:u w:val="single"/>
        </w:rPr>
        <w:t xml:space="preserve"> and l</w:t>
      </w:r>
      <w:r w:rsidRPr="006949F4">
        <w:rPr>
          <w:rFonts w:ascii="Garamond" w:hAnsi="Garamond" w:cs="Arial"/>
          <w:sz w:val="20"/>
          <w:szCs w:val="32"/>
          <w:u w:val="single"/>
        </w:rPr>
        <w:t xml:space="preserve">oathe to linger </w:t>
      </w:r>
      <w:r w:rsidR="00BF427B">
        <w:rPr>
          <w:rFonts w:ascii="Garamond" w:hAnsi="Garamond" w:cs="Arial"/>
          <w:sz w:val="20"/>
          <w:szCs w:val="32"/>
          <w:u w:val="single"/>
        </w:rPr>
        <w:t>to long.</w:t>
      </w:r>
      <w:r w:rsidR="00BF427B">
        <w:rPr>
          <w:rFonts w:ascii="Garamond" w:hAnsi="Garamond" w:cs="Arial"/>
          <w:sz w:val="20"/>
          <w:szCs w:val="32"/>
        </w:rPr>
        <w:t xml:space="preserve"> Ill: </w:t>
      </w:r>
      <w:r w:rsidR="00BF427B" w:rsidRPr="00BF427B">
        <w:rPr>
          <w:rFonts w:ascii="Garamond" w:hAnsi="Garamond" w:cs="Arial"/>
          <w:sz w:val="20"/>
          <w:szCs w:val="32"/>
          <w:highlight w:val="yellow"/>
        </w:rPr>
        <w:t>Fast food vs. good meal.</w:t>
      </w:r>
    </w:p>
    <w:p w14:paraId="298AA288" w14:textId="77777777" w:rsidR="00253330" w:rsidRPr="00BF427B" w:rsidRDefault="00253330" w:rsidP="005E4D48">
      <w:pPr>
        <w:widowControl w:val="0"/>
        <w:autoSpaceDE w:val="0"/>
        <w:autoSpaceDN w:val="0"/>
        <w:adjustRightInd w:val="0"/>
        <w:spacing w:after="0"/>
        <w:rPr>
          <w:rFonts w:ascii="Garamond" w:hAnsi="Garamond"/>
          <w:b/>
          <w:smallCaps/>
          <w:sz w:val="10"/>
          <w:szCs w:val="10"/>
        </w:rPr>
      </w:pPr>
    </w:p>
    <w:p w14:paraId="2C201D25" w14:textId="77777777" w:rsidR="000555B7" w:rsidRPr="0076527F" w:rsidRDefault="000555B7" w:rsidP="000555B7">
      <w:pPr>
        <w:spacing w:after="0"/>
        <w:jc w:val="both"/>
        <w:rPr>
          <w:rFonts w:ascii="Garamond" w:hAnsi="Garamond" w:cs="Arial"/>
          <w:b/>
          <w:bCs/>
          <w:sz w:val="20"/>
          <w:szCs w:val="32"/>
        </w:rPr>
      </w:pPr>
      <w:r w:rsidRPr="0076527F">
        <w:rPr>
          <w:rFonts w:ascii="Garamond" w:hAnsi="Garamond" w:cs="Arial"/>
          <w:b/>
          <w:bCs/>
          <w:sz w:val="20"/>
          <w:szCs w:val="36"/>
        </w:rPr>
        <w:t>TWO PREREQUISITES  </w:t>
      </w:r>
      <w:r w:rsidRPr="0076527F">
        <w:rPr>
          <w:rFonts w:ascii="Garamond" w:hAnsi="Garamond" w:cs="Arial"/>
          <w:b/>
          <w:bCs/>
          <w:sz w:val="20"/>
          <w:szCs w:val="32"/>
        </w:rPr>
        <w:t xml:space="preserve">For Productive </w:t>
      </w:r>
      <w:r>
        <w:rPr>
          <w:rFonts w:ascii="Garamond" w:hAnsi="Garamond" w:cs="Arial"/>
          <w:b/>
          <w:bCs/>
          <w:sz w:val="20"/>
          <w:szCs w:val="32"/>
        </w:rPr>
        <w:t xml:space="preserve">Applying the Bible to Life </w:t>
      </w:r>
    </w:p>
    <w:p w14:paraId="7D450472" w14:textId="4A860BC9" w:rsidR="000555B7" w:rsidRPr="000555B7" w:rsidRDefault="000555B7" w:rsidP="000555B7">
      <w:pPr>
        <w:widowControl w:val="0"/>
        <w:autoSpaceDE w:val="0"/>
        <w:autoSpaceDN w:val="0"/>
        <w:adjustRightInd w:val="0"/>
        <w:spacing w:after="0"/>
        <w:ind w:left="180" w:hanging="180"/>
        <w:rPr>
          <w:rFonts w:ascii="Garamond" w:hAnsi="Garamond" w:cs="Times New Roman"/>
          <w:sz w:val="20"/>
          <w:szCs w:val="32"/>
        </w:rPr>
      </w:pPr>
      <w:r w:rsidRPr="0076527F">
        <w:rPr>
          <w:rFonts w:ascii="Garamond" w:hAnsi="Garamond" w:cs="Arial"/>
          <w:sz w:val="20"/>
          <w:szCs w:val="32"/>
        </w:rPr>
        <w:t xml:space="preserve">(1) </w:t>
      </w:r>
      <w:r w:rsidRPr="00FE520C">
        <w:rPr>
          <w:rFonts w:ascii="Garamond" w:hAnsi="Garamond" w:cs="Arial"/>
          <w:b/>
          <w:sz w:val="20"/>
          <w:szCs w:val="32"/>
        </w:rPr>
        <w:t>Willingness to slow down</w:t>
      </w:r>
      <w:r>
        <w:rPr>
          <w:rFonts w:ascii="Garamond" w:hAnsi="Garamond" w:cs="Arial"/>
          <w:sz w:val="20"/>
          <w:szCs w:val="32"/>
        </w:rPr>
        <w:t xml:space="preserve"> – Something’s take time, seem reparative. That is okay. </w:t>
      </w:r>
      <w:r w:rsidRPr="00C53864">
        <w:rPr>
          <w:rFonts w:ascii="Garamond" w:hAnsi="Garamond" w:cs="Arial"/>
          <w:sz w:val="20"/>
          <w:szCs w:val="32"/>
          <w:highlight w:val="yellow"/>
        </w:rPr>
        <w:t>Louie Giglio’s one word Bible Study</w:t>
      </w:r>
      <w:r>
        <w:rPr>
          <w:rFonts w:ascii="Garamond" w:hAnsi="Garamond" w:cs="Arial"/>
          <w:sz w:val="20"/>
          <w:szCs w:val="32"/>
        </w:rPr>
        <w:t xml:space="preserve"> – impactful when you are willing to take the time.</w:t>
      </w:r>
    </w:p>
    <w:p w14:paraId="5BC87E87" w14:textId="668ED0CF" w:rsidR="000555B7" w:rsidRDefault="000555B7" w:rsidP="000555B7">
      <w:pPr>
        <w:spacing w:after="0"/>
        <w:ind w:left="180" w:hanging="180"/>
        <w:jc w:val="both"/>
        <w:rPr>
          <w:rFonts w:ascii="Garamond" w:hAnsi="Garamond" w:cs="Arial"/>
          <w:sz w:val="20"/>
          <w:szCs w:val="32"/>
        </w:rPr>
      </w:pPr>
      <w:r w:rsidRPr="0076527F">
        <w:rPr>
          <w:rFonts w:ascii="Garamond" w:hAnsi="Garamond" w:cs="Arial"/>
          <w:sz w:val="20"/>
          <w:szCs w:val="32"/>
        </w:rPr>
        <w:t xml:space="preserve">(2) </w:t>
      </w:r>
      <w:r w:rsidRPr="00FE520C">
        <w:rPr>
          <w:rFonts w:ascii="Garamond" w:hAnsi="Garamond" w:cs="Arial"/>
          <w:b/>
          <w:sz w:val="20"/>
          <w:szCs w:val="32"/>
        </w:rPr>
        <w:t>Desire to carefully observe what the passage is literally saying unbiased by prior experience</w:t>
      </w:r>
      <w:r>
        <w:rPr>
          <w:rFonts w:ascii="Garamond" w:hAnsi="Garamond" w:cs="Arial"/>
          <w:sz w:val="20"/>
          <w:szCs w:val="32"/>
        </w:rPr>
        <w:t xml:space="preserve">. </w:t>
      </w:r>
      <w:r w:rsidRPr="00FE520C">
        <w:rPr>
          <w:rFonts w:ascii="Garamond" w:hAnsi="Garamond" w:cs="Arial"/>
          <w:sz w:val="20"/>
          <w:szCs w:val="32"/>
        </w:rPr>
        <w:t>Too often we read back into the Bible things that are not really there.</w:t>
      </w:r>
      <w:r w:rsidR="00C53864">
        <w:rPr>
          <w:rFonts w:ascii="Garamond" w:hAnsi="Garamond" w:cs="Arial"/>
          <w:sz w:val="20"/>
          <w:szCs w:val="32"/>
        </w:rPr>
        <w:t xml:space="preserve"> Ill: Pop Quiz: </w:t>
      </w:r>
      <w:r w:rsidR="00C53864" w:rsidRPr="00736A87">
        <w:rPr>
          <w:rFonts w:ascii="Garamond" w:hAnsi="Garamond" w:cs="Arial"/>
          <w:b/>
          <w:sz w:val="20"/>
          <w:szCs w:val="32"/>
          <w:highlight w:val="yellow"/>
        </w:rPr>
        <w:t>Are these in the Bible?</w:t>
      </w:r>
      <w:r w:rsidR="00C53864">
        <w:rPr>
          <w:rFonts w:ascii="Garamond" w:hAnsi="Garamond" w:cs="Arial"/>
          <w:sz w:val="20"/>
          <w:szCs w:val="32"/>
        </w:rPr>
        <w:t xml:space="preserve"> (A-1) </w:t>
      </w:r>
      <w:r w:rsidR="00736A87">
        <w:rPr>
          <w:rFonts w:ascii="Garamond" w:hAnsi="Garamond" w:cs="Arial"/>
          <w:sz w:val="20"/>
          <w:szCs w:val="32"/>
        </w:rPr>
        <w:t>We must be diligent to observe.</w:t>
      </w:r>
    </w:p>
    <w:p w14:paraId="2C2826A6" w14:textId="77777777" w:rsidR="00736A87" w:rsidRPr="00736A87" w:rsidRDefault="00736A87" w:rsidP="000555B7">
      <w:pPr>
        <w:pStyle w:val="ListParagraph"/>
        <w:numPr>
          <w:ilvl w:val="0"/>
          <w:numId w:val="6"/>
        </w:numPr>
        <w:spacing w:after="0"/>
        <w:jc w:val="both"/>
        <w:rPr>
          <w:rFonts w:ascii="Garamond" w:hAnsi="Garamond" w:cs="Arial"/>
          <w:sz w:val="20"/>
          <w:szCs w:val="32"/>
        </w:rPr>
      </w:pPr>
      <w:r w:rsidRPr="002D6439">
        <w:rPr>
          <w:rFonts w:ascii="Garamond" w:hAnsi="Garamond" w:cs="Arial"/>
          <w:b/>
          <w:bCs/>
          <w:sz w:val="20"/>
          <w:szCs w:val="32"/>
          <w:highlight w:val="yellow"/>
        </w:rPr>
        <w:t xml:space="preserve">Yogi Berra </w:t>
      </w:r>
      <w:r w:rsidRPr="002D6439">
        <w:rPr>
          <w:rFonts w:ascii="Garamond" w:hAnsi="Garamond" w:cs="Arial"/>
          <w:sz w:val="20"/>
          <w:szCs w:val="32"/>
          <w:highlight w:val="yellow"/>
        </w:rPr>
        <w:t>once said, “</w:t>
      </w:r>
      <w:r w:rsidRPr="002D6439">
        <w:rPr>
          <w:rFonts w:ascii="Garamond" w:hAnsi="Garamond" w:cs="Arial"/>
          <w:b/>
          <w:bCs/>
          <w:sz w:val="20"/>
          <w:szCs w:val="36"/>
          <w:highlight w:val="yellow"/>
        </w:rPr>
        <w:t>You can see a lot  just by looking.”</w:t>
      </w:r>
    </w:p>
    <w:p w14:paraId="3933FF23" w14:textId="4888FDD2" w:rsidR="00736A87" w:rsidRPr="00736A87" w:rsidRDefault="00736A87" w:rsidP="000555B7">
      <w:pPr>
        <w:pStyle w:val="ListParagraph"/>
        <w:widowControl w:val="0"/>
        <w:numPr>
          <w:ilvl w:val="0"/>
          <w:numId w:val="6"/>
        </w:numPr>
        <w:autoSpaceDE w:val="0"/>
        <w:autoSpaceDN w:val="0"/>
        <w:adjustRightInd w:val="0"/>
        <w:spacing w:after="0"/>
        <w:jc w:val="both"/>
        <w:rPr>
          <w:rFonts w:ascii="Garamond" w:hAnsi="Garamond" w:cs="Times New Roman"/>
          <w:sz w:val="20"/>
          <w:szCs w:val="32"/>
        </w:rPr>
      </w:pPr>
      <w:r w:rsidRPr="00736A87">
        <w:rPr>
          <w:rFonts w:ascii="Garamond" w:hAnsi="Garamond" w:cs="Arial"/>
          <w:b/>
          <w:sz w:val="20"/>
          <w:szCs w:val="32"/>
        </w:rPr>
        <w:t>F</w:t>
      </w:r>
      <w:r w:rsidR="000555B7" w:rsidRPr="00736A87">
        <w:rPr>
          <w:rFonts w:ascii="Garamond" w:hAnsi="Garamond" w:cs="Arial"/>
          <w:b/>
          <w:sz w:val="20"/>
          <w:szCs w:val="32"/>
        </w:rPr>
        <w:t>rankly, what better object to linger upon lovingly and long, than the eternal Word of Truth</w:t>
      </w:r>
      <w:r w:rsidR="000555B7" w:rsidRPr="00736A87">
        <w:rPr>
          <w:rFonts w:ascii="Garamond" w:hAnsi="Garamond" w:cs="Arial"/>
          <w:sz w:val="20"/>
          <w:szCs w:val="32"/>
        </w:rPr>
        <w:t xml:space="preserve">, the very revelation from the Creator to His creatures! </w:t>
      </w:r>
      <w:r>
        <w:rPr>
          <w:rFonts w:ascii="Garamond" w:hAnsi="Garamond" w:cs="Arial"/>
          <w:sz w:val="20"/>
          <w:szCs w:val="32"/>
        </w:rPr>
        <w:t xml:space="preserve">We must </w:t>
      </w:r>
      <w:r w:rsidR="000555B7" w:rsidRPr="00736A87">
        <w:rPr>
          <w:rFonts w:ascii="Garamond" w:hAnsi="Garamond" w:cs="Arial"/>
          <w:sz w:val="20"/>
          <w:szCs w:val="32"/>
        </w:rPr>
        <w:t xml:space="preserve">not let His precious Word "bore" us! </w:t>
      </w:r>
      <w:r w:rsidRPr="00736A87">
        <w:rPr>
          <w:rFonts w:ascii="Garamond" w:hAnsi="Garamond" w:cs="Arial"/>
          <w:sz w:val="20"/>
          <w:szCs w:val="32"/>
          <w:u w:val="single"/>
        </w:rPr>
        <w:t>W</w:t>
      </w:r>
      <w:r w:rsidR="000555B7" w:rsidRPr="00736A87">
        <w:rPr>
          <w:rFonts w:ascii="Garamond" w:hAnsi="Garamond" w:cs="Arial"/>
          <w:sz w:val="20"/>
          <w:szCs w:val="32"/>
          <w:u w:val="single"/>
        </w:rPr>
        <w:t xml:space="preserve">e need to learn </w:t>
      </w:r>
      <w:r w:rsidRPr="00736A87">
        <w:rPr>
          <w:rFonts w:ascii="Garamond" w:hAnsi="Garamond" w:cs="Arial"/>
          <w:sz w:val="20"/>
          <w:szCs w:val="32"/>
          <w:u w:val="single"/>
        </w:rPr>
        <w:t>&amp;</w:t>
      </w:r>
      <w:r w:rsidR="000555B7" w:rsidRPr="00736A87">
        <w:rPr>
          <w:rFonts w:ascii="Garamond" w:hAnsi="Garamond" w:cs="Arial"/>
          <w:sz w:val="20"/>
          <w:szCs w:val="32"/>
          <w:u w:val="single"/>
        </w:rPr>
        <w:t xml:space="preserve"> practice the art of o</w:t>
      </w:r>
      <w:r w:rsidRPr="00736A87">
        <w:rPr>
          <w:rFonts w:ascii="Garamond" w:hAnsi="Garamond" w:cs="Arial"/>
          <w:sz w:val="20"/>
          <w:szCs w:val="32"/>
          <w:u w:val="single"/>
        </w:rPr>
        <w:t>bservation</w:t>
      </w:r>
      <w:r>
        <w:rPr>
          <w:rFonts w:ascii="Garamond" w:hAnsi="Garamond" w:cs="Arial"/>
          <w:sz w:val="20"/>
          <w:szCs w:val="32"/>
        </w:rPr>
        <w:t xml:space="preserve">. </w:t>
      </w:r>
    </w:p>
    <w:p w14:paraId="20AF1BC7" w14:textId="1C788BDC" w:rsidR="000555B7" w:rsidRPr="00736A87" w:rsidRDefault="004C6C7F" w:rsidP="000555B7">
      <w:pPr>
        <w:pStyle w:val="ListParagraph"/>
        <w:widowControl w:val="0"/>
        <w:numPr>
          <w:ilvl w:val="0"/>
          <w:numId w:val="6"/>
        </w:numPr>
        <w:autoSpaceDE w:val="0"/>
        <w:autoSpaceDN w:val="0"/>
        <w:adjustRightInd w:val="0"/>
        <w:spacing w:after="0"/>
        <w:jc w:val="both"/>
        <w:rPr>
          <w:rFonts w:ascii="Garamond" w:hAnsi="Garamond" w:cs="Times New Roman"/>
          <w:sz w:val="20"/>
          <w:szCs w:val="32"/>
        </w:rPr>
      </w:pPr>
      <w:hyperlink r:id="rId8" w:history="1">
        <w:r w:rsidR="000555B7" w:rsidRPr="00736A87">
          <w:rPr>
            <w:rFonts w:ascii="Garamond" w:hAnsi="Garamond" w:cs="Arial"/>
            <w:b/>
            <w:bCs/>
            <w:sz w:val="20"/>
            <w:szCs w:val="32"/>
          </w:rPr>
          <w:t>Martin Luther</w:t>
        </w:r>
      </w:hyperlink>
      <w:r w:rsidR="000555B7" w:rsidRPr="00736A87">
        <w:rPr>
          <w:rFonts w:ascii="Garamond" w:hAnsi="Garamond" w:cs="Arial"/>
          <w:sz w:val="20"/>
          <w:szCs w:val="32"/>
        </w:rPr>
        <w:t xml:space="preserve"> whom God used to return His church to a Sola Scriptura approach (only the Scriptures</w:t>
      </w:r>
      <w:r w:rsidR="00C210AF" w:rsidRPr="00736A87">
        <w:rPr>
          <w:rFonts w:ascii="Garamond" w:hAnsi="Garamond" w:cs="Arial"/>
          <w:sz w:val="20"/>
          <w:szCs w:val="32"/>
        </w:rPr>
        <w:t>), which</w:t>
      </w:r>
      <w:r w:rsidR="000555B7" w:rsidRPr="00736A87">
        <w:rPr>
          <w:rFonts w:ascii="Garamond" w:hAnsi="Garamond" w:cs="Arial"/>
          <w:sz w:val="20"/>
          <w:szCs w:val="32"/>
        </w:rPr>
        <w:t xml:space="preserve"> birthed the Reformation, described what in essence is an inductive approach to Bible</w:t>
      </w:r>
      <w:r w:rsidR="00C210AF">
        <w:rPr>
          <w:rFonts w:ascii="Garamond" w:hAnsi="Garamond" w:cs="Arial"/>
          <w:sz w:val="20"/>
          <w:szCs w:val="32"/>
        </w:rPr>
        <w:t xml:space="preserve"> study when he said </w:t>
      </w:r>
      <w:r w:rsidR="00C210AF" w:rsidRPr="00884A71">
        <w:rPr>
          <w:rFonts w:ascii="Garamond" w:hAnsi="Garamond" w:cs="Arial"/>
          <w:sz w:val="20"/>
          <w:szCs w:val="32"/>
          <w:highlight w:val="yellow"/>
        </w:rPr>
        <w:t>“(A-2)”</w:t>
      </w:r>
      <w:r w:rsidR="00C210AF">
        <w:rPr>
          <w:rFonts w:ascii="Garamond" w:hAnsi="Garamond" w:cs="Arial"/>
          <w:sz w:val="20"/>
          <w:szCs w:val="32"/>
        </w:rPr>
        <w:t>. Requires diligence &amp; effort.</w:t>
      </w:r>
    </w:p>
    <w:p w14:paraId="59A524A6" w14:textId="58707263" w:rsidR="00736A87" w:rsidRPr="00FC21DA" w:rsidRDefault="000555B7" w:rsidP="00FC21DA">
      <w:pPr>
        <w:pStyle w:val="ListParagraph"/>
        <w:numPr>
          <w:ilvl w:val="0"/>
          <w:numId w:val="6"/>
        </w:numPr>
        <w:spacing w:after="0"/>
      </w:pPr>
      <w:r w:rsidRPr="00736A87">
        <w:rPr>
          <w:rFonts w:ascii="Garamond" w:hAnsi="Garamond" w:cs="Arial"/>
          <w:b/>
          <w:bCs/>
          <w:sz w:val="20"/>
          <w:szCs w:val="32"/>
        </w:rPr>
        <w:t>A T Pierson</w:t>
      </w:r>
      <w:r w:rsidRPr="00736A87">
        <w:rPr>
          <w:rFonts w:ascii="Garamond" w:hAnsi="Garamond" w:cs="Arial"/>
          <w:sz w:val="20"/>
          <w:szCs w:val="32"/>
        </w:rPr>
        <w:t xml:space="preserve"> a </w:t>
      </w:r>
      <w:r w:rsidR="00736A87" w:rsidRPr="00736A87">
        <w:rPr>
          <w:rFonts w:ascii="Garamond" w:hAnsi="Garamond" w:cs="Arial"/>
          <w:sz w:val="20"/>
          <w:szCs w:val="32"/>
        </w:rPr>
        <w:t>well-known</w:t>
      </w:r>
      <w:r w:rsidRPr="00736A87">
        <w:rPr>
          <w:rFonts w:ascii="Garamond" w:hAnsi="Garamond" w:cs="Arial"/>
          <w:sz w:val="20"/>
          <w:szCs w:val="32"/>
        </w:rPr>
        <w:t xml:space="preserve"> 19th century preacher once wrote this comment regarding a passage he was studying</w:t>
      </w:r>
      <w:r w:rsidRPr="00736A87">
        <w:rPr>
          <w:rFonts w:ascii="Garamond" w:hAnsi="Garamond" w:cs="Times New Roman"/>
          <w:sz w:val="20"/>
          <w:szCs w:val="32"/>
        </w:rPr>
        <w:t xml:space="preserve">, </w:t>
      </w:r>
      <w:r w:rsidRPr="002D6439">
        <w:rPr>
          <w:rFonts w:ascii="Garamond" w:hAnsi="Garamond" w:cs="Times New Roman"/>
          <w:sz w:val="20"/>
          <w:szCs w:val="32"/>
          <w:highlight w:val="yellow"/>
          <w:u w:val="single"/>
        </w:rPr>
        <w:t>“</w:t>
      </w:r>
      <w:r w:rsidRPr="002D6439">
        <w:rPr>
          <w:rFonts w:ascii="Garamond" w:hAnsi="Garamond" w:cs="Arial"/>
          <w:sz w:val="20"/>
          <w:szCs w:val="32"/>
          <w:highlight w:val="yellow"/>
          <w:u w:val="single"/>
        </w:rPr>
        <w:t>When I read this passage for the 100th time, the following idea came to me.”</w:t>
      </w:r>
      <w:r w:rsidRPr="00736A87">
        <w:rPr>
          <w:rFonts w:ascii="Garamond" w:hAnsi="Garamond" w:cs="Arial"/>
          <w:sz w:val="20"/>
          <w:szCs w:val="32"/>
        </w:rPr>
        <w:t xml:space="preserve"> So here we see this great seasoned student of the Scripture saying "I've got to read it repeatedly and the more I read it the more I observe." </w:t>
      </w:r>
      <w:r w:rsidRPr="00736A87">
        <w:rPr>
          <w:rFonts w:ascii="Garamond" w:hAnsi="Garamond" w:cs="Arial"/>
          <w:sz w:val="20"/>
          <w:szCs w:val="32"/>
          <w:u w:val="single"/>
        </w:rPr>
        <w:t>That's the genius of the Word of God and why it is unlike any other book.</w:t>
      </w:r>
    </w:p>
    <w:p w14:paraId="7BA1ABAB" w14:textId="77777777" w:rsidR="00736A87" w:rsidRPr="00736A87" w:rsidRDefault="00736A87" w:rsidP="00736A87">
      <w:pPr>
        <w:spacing w:after="0"/>
        <w:rPr>
          <w:rFonts w:ascii="Garamond" w:hAnsi="Garamond"/>
          <w:sz w:val="10"/>
          <w:szCs w:val="10"/>
        </w:rPr>
      </w:pPr>
    </w:p>
    <w:p w14:paraId="3A91A13B" w14:textId="07670CB0" w:rsidR="00253330" w:rsidRDefault="00736A87" w:rsidP="0025333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Garamond" w:hAnsi="Garamond"/>
          <w:b/>
          <w:smallCaps/>
          <w:sz w:val="20"/>
        </w:rPr>
      </w:pPr>
      <w:r>
        <w:rPr>
          <w:rFonts w:ascii="Garamond" w:hAnsi="Garamond"/>
          <w:b/>
          <w:smallCaps/>
          <w:sz w:val="20"/>
        </w:rPr>
        <w:t xml:space="preserve">Interpretation: </w:t>
      </w:r>
      <w:r w:rsidRPr="00736A87">
        <w:rPr>
          <w:rFonts w:ascii="Garamond" w:hAnsi="Garamond"/>
          <w:sz w:val="20"/>
        </w:rPr>
        <w:t>Rely on the H</w:t>
      </w:r>
      <w:r>
        <w:rPr>
          <w:rFonts w:ascii="Garamond" w:hAnsi="Garamond"/>
          <w:sz w:val="20"/>
        </w:rPr>
        <w:t xml:space="preserve">oly </w:t>
      </w:r>
      <w:r w:rsidRPr="00736A87">
        <w:rPr>
          <w:rFonts w:ascii="Garamond" w:hAnsi="Garamond"/>
          <w:sz w:val="20"/>
        </w:rPr>
        <w:t>S</w:t>
      </w:r>
      <w:r>
        <w:rPr>
          <w:rFonts w:ascii="Garamond" w:hAnsi="Garamond"/>
          <w:sz w:val="20"/>
        </w:rPr>
        <w:t>pirit</w:t>
      </w:r>
      <w:r w:rsidRPr="00736A87">
        <w:rPr>
          <w:rFonts w:ascii="Garamond" w:hAnsi="Garamond"/>
          <w:sz w:val="20"/>
        </w:rPr>
        <w:t xml:space="preserve"> to Reveal the Meaning</w:t>
      </w:r>
    </w:p>
    <w:p w14:paraId="7042D266" w14:textId="51BA59D1" w:rsidR="00736A87" w:rsidRPr="00FA60F7" w:rsidRDefault="00736A87" w:rsidP="00736A87">
      <w:pPr>
        <w:spacing w:after="0"/>
        <w:jc w:val="both"/>
        <w:rPr>
          <w:rFonts w:ascii="Garamond" w:hAnsi="Garamond" w:cs="Arial"/>
          <w:bCs/>
          <w:sz w:val="20"/>
          <w:szCs w:val="36"/>
        </w:rPr>
      </w:pPr>
      <w:r>
        <w:rPr>
          <w:rFonts w:ascii="Garamond" w:hAnsi="Garamond" w:cs="Arial"/>
          <w:b/>
          <w:bCs/>
          <w:sz w:val="20"/>
          <w:szCs w:val="36"/>
        </w:rPr>
        <w:t xml:space="preserve">You’ve heard this called </w:t>
      </w:r>
      <w:r>
        <w:rPr>
          <w:rFonts w:ascii="Garamond" w:hAnsi="Garamond" w:cs="Arial"/>
          <w:b/>
          <w:bCs/>
          <w:caps/>
          <w:sz w:val="20"/>
          <w:szCs w:val="36"/>
        </w:rPr>
        <w:t xml:space="preserve">interpretation = </w:t>
      </w:r>
      <w:r>
        <w:rPr>
          <w:rFonts w:ascii="Garamond" w:hAnsi="Garamond" w:cs="Arial"/>
          <w:bCs/>
          <w:sz w:val="20"/>
          <w:szCs w:val="36"/>
        </w:rPr>
        <w:t xml:space="preserve">finding the original meaning. </w:t>
      </w:r>
    </w:p>
    <w:p w14:paraId="4E8E87B8" w14:textId="33FC4532" w:rsidR="00736A87" w:rsidRPr="00475599" w:rsidRDefault="00736A87" w:rsidP="00475599">
      <w:pPr>
        <w:pStyle w:val="ListParagraph"/>
        <w:numPr>
          <w:ilvl w:val="0"/>
          <w:numId w:val="1"/>
        </w:numPr>
        <w:spacing w:after="0"/>
        <w:jc w:val="both"/>
        <w:rPr>
          <w:rFonts w:ascii="Garamond" w:hAnsi="Garamond" w:cs="Arial"/>
          <w:sz w:val="20"/>
          <w:szCs w:val="32"/>
        </w:rPr>
      </w:pPr>
      <w:r w:rsidRPr="00FA60F7">
        <w:rPr>
          <w:rFonts w:ascii="Garamond" w:hAnsi="Garamond" w:cs="Arial"/>
          <w:b/>
          <w:sz w:val="20"/>
          <w:szCs w:val="32"/>
        </w:rPr>
        <w:t xml:space="preserve">Webster defines </w:t>
      </w:r>
      <w:r w:rsidRPr="00FA60F7">
        <w:rPr>
          <w:rFonts w:ascii="Garamond" w:hAnsi="Garamond" w:cs="Arial"/>
          <w:b/>
          <w:bCs/>
          <w:sz w:val="20"/>
          <w:szCs w:val="32"/>
        </w:rPr>
        <w:t xml:space="preserve">interpretation </w:t>
      </w:r>
      <w:r w:rsidRPr="00FA60F7">
        <w:rPr>
          <w:rFonts w:ascii="Garamond" w:hAnsi="Garamond" w:cs="Arial"/>
          <w:b/>
          <w:sz w:val="20"/>
          <w:szCs w:val="32"/>
        </w:rPr>
        <w:t xml:space="preserve">as </w:t>
      </w:r>
      <w:r>
        <w:rPr>
          <w:rFonts w:ascii="Garamond" w:hAnsi="Garamond" w:cs="Arial"/>
          <w:b/>
          <w:sz w:val="20"/>
          <w:szCs w:val="32"/>
        </w:rPr>
        <w:t>“</w:t>
      </w:r>
      <w:r w:rsidRPr="00475599">
        <w:rPr>
          <w:rFonts w:ascii="Garamond" w:hAnsi="Garamond" w:cs="Arial"/>
          <w:b/>
          <w:sz w:val="20"/>
          <w:szCs w:val="32"/>
          <w:u w:val="single"/>
        </w:rPr>
        <w:t xml:space="preserve">explaining or telling the </w:t>
      </w:r>
      <w:r w:rsidRPr="00475599">
        <w:rPr>
          <w:rFonts w:ascii="Garamond" w:hAnsi="Garamond" w:cs="Arial"/>
          <w:b/>
          <w:bCs/>
          <w:sz w:val="20"/>
          <w:szCs w:val="32"/>
          <w:u w:val="single"/>
        </w:rPr>
        <w:t>meaning</w:t>
      </w:r>
      <w:r w:rsidRPr="00475599">
        <w:rPr>
          <w:rFonts w:ascii="Garamond" w:hAnsi="Garamond" w:cs="Arial"/>
          <w:b/>
          <w:sz w:val="20"/>
          <w:szCs w:val="32"/>
          <w:u w:val="single"/>
        </w:rPr>
        <w:t xml:space="preserve"> of something and presenting it in understandable terms</w:t>
      </w:r>
      <w:r>
        <w:rPr>
          <w:rFonts w:ascii="Garamond" w:hAnsi="Garamond" w:cs="Arial"/>
          <w:b/>
          <w:sz w:val="20"/>
          <w:szCs w:val="32"/>
        </w:rPr>
        <w:t>”</w:t>
      </w:r>
      <w:r>
        <w:rPr>
          <w:rFonts w:ascii="Garamond" w:hAnsi="Garamond" w:cs="Arial"/>
          <w:sz w:val="20"/>
          <w:szCs w:val="32"/>
        </w:rPr>
        <w:t xml:space="preserve">. </w:t>
      </w:r>
    </w:p>
    <w:p w14:paraId="4CF970A4" w14:textId="6B8D9B7C" w:rsidR="00736A87" w:rsidRPr="00475599" w:rsidRDefault="00736A87" w:rsidP="00475599">
      <w:pPr>
        <w:pStyle w:val="ListParagraph"/>
        <w:numPr>
          <w:ilvl w:val="0"/>
          <w:numId w:val="1"/>
        </w:numPr>
        <w:spacing w:after="0"/>
        <w:jc w:val="both"/>
        <w:rPr>
          <w:rFonts w:ascii="Garamond" w:hAnsi="Garamond" w:cs="Arial"/>
          <w:sz w:val="20"/>
          <w:szCs w:val="32"/>
        </w:rPr>
      </w:pPr>
      <w:r w:rsidRPr="00475599">
        <w:rPr>
          <w:rFonts w:ascii="Garamond" w:hAnsi="Garamond" w:cs="Arial"/>
          <w:b/>
          <w:sz w:val="20"/>
          <w:szCs w:val="32"/>
          <w:u w:val="single"/>
        </w:rPr>
        <w:lastRenderedPageBreak/>
        <w:t xml:space="preserve">A synonym for </w:t>
      </w:r>
      <w:r w:rsidR="00475599">
        <w:rPr>
          <w:rFonts w:ascii="Garamond" w:hAnsi="Garamond" w:cs="Arial"/>
          <w:b/>
          <w:sz w:val="20"/>
          <w:szCs w:val="32"/>
          <w:u w:val="single"/>
        </w:rPr>
        <w:t xml:space="preserve">“Biblical </w:t>
      </w:r>
      <w:r w:rsidRPr="00475599">
        <w:rPr>
          <w:rFonts w:ascii="Garamond" w:hAnsi="Garamond" w:cs="Arial"/>
          <w:b/>
          <w:sz w:val="20"/>
          <w:szCs w:val="32"/>
          <w:u w:val="single"/>
        </w:rPr>
        <w:t>interpretation</w:t>
      </w:r>
      <w:r w:rsidR="00475599">
        <w:rPr>
          <w:rFonts w:ascii="Garamond" w:hAnsi="Garamond" w:cs="Arial"/>
          <w:b/>
          <w:sz w:val="20"/>
          <w:szCs w:val="32"/>
          <w:u w:val="single"/>
        </w:rPr>
        <w:t>”</w:t>
      </w:r>
      <w:r w:rsidRPr="00475599">
        <w:rPr>
          <w:rFonts w:ascii="Garamond" w:hAnsi="Garamond" w:cs="Arial"/>
          <w:b/>
          <w:sz w:val="20"/>
          <w:szCs w:val="32"/>
          <w:u w:val="single"/>
        </w:rPr>
        <w:t xml:space="preserve"> is </w:t>
      </w:r>
      <w:r w:rsidR="00475599" w:rsidRPr="00475599">
        <w:rPr>
          <w:rFonts w:ascii="Garamond" w:hAnsi="Garamond" w:cs="Arial"/>
          <w:b/>
          <w:sz w:val="20"/>
          <w:szCs w:val="32"/>
          <w:u w:val="single"/>
        </w:rPr>
        <w:t>“</w:t>
      </w:r>
      <w:r w:rsidR="00475599" w:rsidRPr="00475599">
        <w:rPr>
          <w:rFonts w:ascii="Garamond" w:hAnsi="Garamond" w:cs="Arial"/>
          <w:b/>
          <w:bCs/>
          <w:sz w:val="20"/>
          <w:szCs w:val="32"/>
          <w:u w:val="single"/>
        </w:rPr>
        <w:t>hermeneutics</w:t>
      </w:r>
      <w:r w:rsidR="00475599" w:rsidRPr="00475599">
        <w:rPr>
          <w:rFonts w:ascii="Garamond" w:hAnsi="Garamond" w:cs="Arial"/>
          <w:b/>
          <w:sz w:val="20"/>
          <w:szCs w:val="32"/>
          <w:u w:val="single"/>
        </w:rPr>
        <w:t>,” which</w:t>
      </w:r>
      <w:r w:rsidRPr="00475599">
        <w:rPr>
          <w:rFonts w:ascii="Garamond" w:hAnsi="Garamond" w:cs="Arial"/>
          <w:b/>
          <w:sz w:val="20"/>
          <w:szCs w:val="32"/>
          <w:u w:val="single"/>
        </w:rPr>
        <w:t xml:space="preserve"> is derived from the name of the pagan god Hermes who brought messages from the pagan gods to mortals, "translating" them as it were</w:t>
      </w:r>
      <w:r w:rsidRPr="00475599">
        <w:rPr>
          <w:rFonts w:ascii="Garamond" w:hAnsi="Garamond" w:cs="Arial"/>
          <w:sz w:val="20"/>
          <w:szCs w:val="32"/>
        </w:rPr>
        <w:t xml:space="preserve">. </w:t>
      </w:r>
      <w:r w:rsidR="00475599" w:rsidRPr="00475599">
        <w:rPr>
          <w:rFonts w:ascii="Garamond" w:hAnsi="Garamond" w:cs="Arial"/>
          <w:sz w:val="20"/>
          <w:szCs w:val="32"/>
        </w:rPr>
        <w:t xml:space="preserve">The related </w:t>
      </w:r>
      <w:r w:rsidRPr="00475599">
        <w:rPr>
          <w:rFonts w:ascii="Garamond" w:hAnsi="Garamond" w:cs="Arial"/>
          <w:sz w:val="20"/>
          <w:szCs w:val="32"/>
        </w:rPr>
        <w:t xml:space="preserve">Greek verb </w:t>
      </w:r>
      <w:hyperlink r:id="rId9" w:anchor="translation" w:history="1">
        <w:r w:rsidRPr="00475599">
          <w:rPr>
            <w:rFonts w:ascii="Garamond" w:hAnsi="Garamond" w:cs="Arial"/>
            <w:b/>
            <w:bCs/>
            <w:i/>
            <w:sz w:val="20"/>
            <w:szCs w:val="32"/>
          </w:rPr>
          <w:t>hermeneuo</w:t>
        </w:r>
      </w:hyperlink>
      <w:r w:rsidRPr="00475599">
        <w:rPr>
          <w:rFonts w:ascii="Garamond" w:hAnsi="Garamond" w:cs="Arial"/>
          <w:sz w:val="20"/>
          <w:szCs w:val="32"/>
        </w:rPr>
        <w:t xml:space="preserve"> is the science (and art) </w:t>
      </w:r>
      <w:r w:rsidR="00475599">
        <w:rPr>
          <w:rFonts w:ascii="Garamond" w:hAnsi="Garamond" w:cs="Arial"/>
          <w:sz w:val="20"/>
          <w:szCs w:val="32"/>
        </w:rPr>
        <w:t xml:space="preserve">of interpretation, in this case, </w:t>
      </w:r>
      <w:r w:rsidRPr="00475599">
        <w:rPr>
          <w:rFonts w:ascii="Garamond" w:hAnsi="Garamond" w:cs="Arial"/>
          <w:sz w:val="20"/>
          <w:szCs w:val="32"/>
        </w:rPr>
        <w:t xml:space="preserve">of the Bible. </w:t>
      </w:r>
    </w:p>
    <w:p w14:paraId="6D81F27E" w14:textId="77777777" w:rsidR="00630224" w:rsidRPr="004C6C7F" w:rsidRDefault="00736A87" w:rsidP="00736A87">
      <w:pPr>
        <w:pStyle w:val="ListParagraph"/>
        <w:numPr>
          <w:ilvl w:val="0"/>
          <w:numId w:val="5"/>
        </w:numPr>
        <w:spacing w:after="0"/>
        <w:jc w:val="both"/>
        <w:rPr>
          <w:rFonts w:ascii="Garamond" w:hAnsi="Garamond" w:cs="Arial"/>
          <w:sz w:val="20"/>
          <w:szCs w:val="32"/>
        </w:rPr>
      </w:pPr>
      <w:r w:rsidRPr="004F39C5">
        <w:rPr>
          <w:rFonts w:ascii="Garamond" w:hAnsi="Garamond" w:cs="Arial"/>
          <w:b/>
          <w:sz w:val="20"/>
          <w:szCs w:val="32"/>
        </w:rPr>
        <w:t xml:space="preserve">It is not just about finding something that is meaningful to us, but it is finding what the true </w:t>
      </w:r>
      <w:r w:rsidRPr="004F39C5">
        <w:rPr>
          <w:rFonts w:ascii="Garamond" w:hAnsi="Garamond" w:cs="Arial"/>
          <w:b/>
          <w:i/>
          <w:sz w:val="20"/>
          <w:szCs w:val="32"/>
        </w:rPr>
        <w:t>meaning</w:t>
      </w:r>
      <w:r w:rsidRPr="004F39C5">
        <w:rPr>
          <w:rFonts w:ascii="Garamond" w:hAnsi="Garamond" w:cs="Arial"/>
          <w:b/>
          <w:sz w:val="20"/>
          <w:szCs w:val="32"/>
        </w:rPr>
        <w:t xml:space="preserve"> of it</w:t>
      </w:r>
      <w:r>
        <w:rPr>
          <w:rFonts w:ascii="Garamond" w:hAnsi="Garamond" w:cs="Arial"/>
          <w:sz w:val="20"/>
          <w:szCs w:val="32"/>
        </w:rPr>
        <w:t xml:space="preserve"> is and then finding ways to apply it. </w:t>
      </w:r>
      <w:r w:rsidRPr="004F39C5">
        <w:rPr>
          <w:rFonts w:ascii="Garamond" w:hAnsi="Garamond" w:cs="Arial"/>
          <w:sz w:val="20"/>
          <w:szCs w:val="32"/>
          <w:u w:val="single"/>
        </w:rPr>
        <w:t xml:space="preserve">For it to be infallible </w:t>
      </w:r>
      <w:r w:rsidR="00630224" w:rsidRPr="004F39C5">
        <w:rPr>
          <w:rFonts w:ascii="Garamond" w:hAnsi="Garamond" w:cs="Arial"/>
          <w:sz w:val="20"/>
          <w:szCs w:val="32"/>
          <w:u w:val="single"/>
        </w:rPr>
        <w:t>truth</w:t>
      </w:r>
      <w:r w:rsidRPr="004F39C5">
        <w:rPr>
          <w:rFonts w:ascii="Garamond" w:hAnsi="Garamond" w:cs="Arial"/>
          <w:sz w:val="20"/>
          <w:szCs w:val="32"/>
          <w:u w:val="single"/>
        </w:rPr>
        <w:t xml:space="preserve"> there is </w:t>
      </w:r>
      <w:r w:rsidR="00630224">
        <w:rPr>
          <w:rFonts w:ascii="Garamond" w:hAnsi="Garamond" w:cs="Arial"/>
          <w:sz w:val="20"/>
          <w:szCs w:val="32"/>
          <w:u w:val="single"/>
        </w:rPr>
        <w:t xml:space="preserve">only </w:t>
      </w:r>
      <w:r w:rsidRPr="004F39C5">
        <w:rPr>
          <w:rFonts w:ascii="Garamond" w:hAnsi="Garamond" w:cs="Arial"/>
          <w:sz w:val="20"/>
          <w:szCs w:val="32"/>
          <w:u w:val="single"/>
        </w:rPr>
        <w:t xml:space="preserve">one meaning but can be many different applications. </w:t>
      </w:r>
    </w:p>
    <w:p w14:paraId="001F4C84" w14:textId="5B28A61B" w:rsidR="004C6C7F" w:rsidRPr="00FC21DA" w:rsidRDefault="004C6C7F" w:rsidP="00736A87">
      <w:pPr>
        <w:pStyle w:val="ListParagraph"/>
        <w:numPr>
          <w:ilvl w:val="0"/>
          <w:numId w:val="5"/>
        </w:numPr>
        <w:spacing w:after="0"/>
        <w:jc w:val="both"/>
        <w:rPr>
          <w:rFonts w:ascii="Garamond" w:hAnsi="Garamond" w:cs="Arial"/>
          <w:b/>
          <w:sz w:val="20"/>
          <w:szCs w:val="32"/>
        </w:rPr>
      </w:pPr>
      <w:r>
        <w:rPr>
          <w:rFonts w:ascii="Garamond" w:hAnsi="Garamond" w:cs="Arial"/>
          <w:b/>
          <w:sz w:val="20"/>
          <w:szCs w:val="32"/>
        </w:rPr>
        <w:t>Neh</w:t>
      </w:r>
      <w:r w:rsidR="00FC21DA">
        <w:rPr>
          <w:rFonts w:ascii="Garamond" w:hAnsi="Garamond" w:cs="Arial"/>
          <w:b/>
          <w:sz w:val="20"/>
          <w:szCs w:val="32"/>
        </w:rPr>
        <w:t>.</w:t>
      </w:r>
      <w:r>
        <w:rPr>
          <w:rFonts w:ascii="Garamond" w:hAnsi="Garamond" w:cs="Arial"/>
          <w:b/>
          <w:sz w:val="20"/>
          <w:szCs w:val="32"/>
        </w:rPr>
        <w:t xml:space="preserve"> 8</w:t>
      </w:r>
      <w:r w:rsidRPr="004C6C7F">
        <w:rPr>
          <w:rFonts w:ascii="Garamond" w:hAnsi="Garamond" w:cs="Arial"/>
          <w:b/>
          <w:sz w:val="20"/>
          <w:szCs w:val="32"/>
        </w:rPr>
        <w:t>:8,</w:t>
      </w:r>
      <w:r>
        <w:rPr>
          <w:rFonts w:ascii="Garamond" w:hAnsi="Garamond" w:cs="Arial"/>
          <w:sz w:val="20"/>
          <w:szCs w:val="32"/>
        </w:rPr>
        <w:t xml:space="preserve"> </w:t>
      </w:r>
      <w:r w:rsidR="00FC21DA" w:rsidRPr="00FC21DA">
        <w:rPr>
          <w:rFonts w:ascii="Garamond" w:hAnsi="Garamond" w:cs="Arial"/>
          <w:sz w:val="19"/>
          <w:szCs w:val="19"/>
        </w:rPr>
        <w:t>(explain context)</w:t>
      </w:r>
      <w:r w:rsidR="00FC21DA">
        <w:rPr>
          <w:rFonts w:ascii="Garamond" w:hAnsi="Garamond" w:cs="Arial"/>
          <w:sz w:val="20"/>
          <w:szCs w:val="32"/>
        </w:rPr>
        <w:t xml:space="preserve"> </w:t>
      </w:r>
      <w:r w:rsidRPr="00FC21DA">
        <w:rPr>
          <w:rFonts w:ascii="Garamond" w:hAnsi="Garamond" w:cs="Arial"/>
          <w:b/>
          <w:sz w:val="20"/>
          <w:szCs w:val="32"/>
        </w:rPr>
        <w:t>“They read from the book, from the Law of God, clearly, and they gave the sense, so that the people understood the reading.”</w:t>
      </w:r>
    </w:p>
    <w:p w14:paraId="6361B3DD" w14:textId="77777777" w:rsidR="009078AA" w:rsidRPr="00C210AF" w:rsidRDefault="009078AA" w:rsidP="009078AA">
      <w:pPr>
        <w:spacing w:after="0"/>
        <w:jc w:val="both"/>
        <w:rPr>
          <w:rFonts w:ascii="Garamond" w:hAnsi="Garamond" w:cs="Arial"/>
          <w:sz w:val="10"/>
          <w:szCs w:val="10"/>
        </w:rPr>
      </w:pPr>
    </w:p>
    <w:p w14:paraId="5875DED3" w14:textId="24E7CDC6" w:rsidR="009078AA" w:rsidRPr="009078AA" w:rsidRDefault="009078AA" w:rsidP="009078AA">
      <w:pPr>
        <w:spacing w:after="0"/>
        <w:jc w:val="both"/>
        <w:rPr>
          <w:rFonts w:ascii="Garamond" w:hAnsi="Garamond" w:cs="Arial"/>
          <w:smallCaps/>
          <w:sz w:val="20"/>
          <w:szCs w:val="32"/>
        </w:rPr>
      </w:pPr>
      <w:r>
        <w:rPr>
          <w:rFonts w:ascii="Garamond" w:hAnsi="Garamond" w:cs="Arial"/>
          <w:b/>
          <w:smallCaps/>
          <w:sz w:val="20"/>
          <w:szCs w:val="32"/>
        </w:rPr>
        <w:t xml:space="preserve">The Goal of Interpretation: </w:t>
      </w:r>
      <w:r>
        <w:rPr>
          <w:rFonts w:ascii="Garamond" w:hAnsi="Garamond" w:cs="Arial"/>
          <w:smallCaps/>
          <w:sz w:val="20"/>
          <w:szCs w:val="32"/>
        </w:rPr>
        <w:t>Think God’s Thoughts After Him</w:t>
      </w:r>
    </w:p>
    <w:p w14:paraId="181D8F57" w14:textId="77777777" w:rsidR="00630224" w:rsidRDefault="00736A87" w:rsidP="009078AA">
      <w:pPr>
        <w:pStyle w:val="ListParagraph"/>
        <w:numPr>
          <w:ilvl w:val="0"/>
          <w:numId w:val="5"/>
        </w:numPr>
        <w:spacing w:after="0"/>
        <w:jc w:val="both"/>
        <w:rPr>
          <w:rFonts w:ascii="Garamond" w:hAnsi="Garamond" w:cs="Arial"/>
          <w:sz w:val="20"/>
          <w:szCs w:val="32"/>
        </w:rPr>
      </w:pPr>
      <w:r w:rsidRPr="00630224">
        <w:rPr>
          <w:rFonts w:ascii="Garamond" w:hAnsi="Garamond" w:cs="Arial"/>
          <w:sz w:val="20"/>
          <w:szCs w:val="32"/>
        </w:rPr>
        <w:t>"</w:t>
      </w:r>
      <w:r w:rsidRPr="00630224">
        <w:rPr>
          <w:rFonts w:ascii="Noteworthy Light" w:hAnsi="Noteworthy Light" w:cs="Noteworthy Light"/>
          <w:sz w:val="20"/>
          <w:szCs w:val="32"/>
        </w:rPr>
        <w:t>﻿</w:t>
      </w:r>
      <w:r w:rsidRPr="00630224">
        <w:rPr>
          <w:rFonts w:ascii="Garamond" w:hAnsi="Garamond" w:cs="Arial"/>
          <w:sz w:val="20"/>
          <w:szCs w:val="32"/>
        </w:rPr>
        <w:t>Meaning</w:t>
      </w:r>
      <w:r w:rsidRPr="00630224">
        <w:rPr>
          <w:rFonts w:ascii="Noteworthy Light" w:hAnsi="Noteworthy Light" w:cs="Noteworthy Light"/>
          <w:sz w:val="20"/>
          <w:szCs w:val="32"/>
        </w:rPr>
        <w:t>﻿</w:t>
      </w:r>
      <w:r w:rsidRPr="00630224">
        <w:rPr>
          <w:rFonts w:ascii="Garamond" w:hAnsi="Garamond" w:cs="Arial"/>
          <w:sz w:val="20"/>
          <w:szCs w:val="32"/>
        </w:rPr>
        <w:t xml:space="preserve">” is not our </w:t>
      </w:r>
      <w:r w:rsidRPr="00630224">
        <w:rPr>
          <w:rFonts w:ascii="Garamond" w:hAnsi="Garamond" w:cs="Arial"/>
          <w:b/>
          <w:bCs/>
          <w:sz w:val="20"/>
          <w:szCs w:val="32"/>
        </w:rPr>
        <w:t>subjective</w:t>
      </w:r>
      <w:r w:rsidRPr="00630224">
        <w:rPr>
          <w:rFonts w:ascii="Garamond" w:hAnsi="Garamond" w:cs="Arial"/>
          <w:sz w:val="20"/>
          <w:szCs w:val="32"/>
        </w:rPr>
        <w:t xml:space="preserve"> thoughts read into the text but God's </w:t>
      </w:r>
      <w:r w:rsidRPr="00630224">
        <w:rPr>
          <w:rFonts w:ascii="Garamond" w:hAnsi="Garamond" w:cs="Arial"/>
          <w:b/>
          <w:bCs/>
          <w:sz w:val="20"/>
          <w:szCs w:val="32"/>
        </w:rPr>
        <w:t>objective</w:t>
      </w:r>
      <w:r w:rsidRPr="00630224">
        <w:rPr>
          <w:rFonts w:ascii="Garamond" w:hAnsi="Garamond" w:cs="Arial"/>
          <w:sz w:val="20"/>
          <w:szCs w:val="32"/>
        </w:rPr>
        <w:t xml:space="preserve"> truth read out of the text. </w:t>
      </w:r>
      <w:r w:rsidR="00630224">
        <w:rPr>
          <w:rFonts w:ascii="Garamond" w:hAnsi="Garamond" w:cs="Arial"/>
          <w:sz w:val="20"/>
          <w:szCs w:val="32"/>
        </w:rPr>
        <w:t>It</w:t>
      </w:r>
      <w:r w:rsidRPr="00630224">
        <w:rPr>
          <w:rFonts w:ascii="Garamond" w:hAnsi="Garamond" w:cs="Arial"/>
          <w:sz w:val="20"/>
          <w:szCs w:val="32"/>
        </w:rPr>
        <w:t xml:space="preserve"> is to “</w:t>
      </w:r>
      <w:r w:rsidRPr="00630224">
        <w:rPr>
          <w:rFonts w:ascii="Noteworthy Light" w:hAnsi="Noteworthy Light" w:cs="Noteworthy Light"/>
          <w:sz w:val="20"/>
          <w:szCs w:val="32"/>
        </w:rPr>
        <w:t>﻿</w:t>
      </w:r>
      <w:r w:rsidRPr="00630224">
        <w:rPr>
          <w:rFonts w:ascii="Garamond" w:hAnsi="Garamond" w:cs="Arial"/>
          <w:sz w:val="20"/>
          <w:szCs w:val="32"/>
        </w:rPr>
        <w:t>think God</w:t>
      </w:r>
      <w:r w:rsidRPr="00630224">
        <w:rPr>
          <w:rFonts w:ascii="Noteworthy Light" w:hAnsi="Noteworthy Light" w:cs="Noteworthy Light"/>
          <w:sz w:val="20"/>
          <w:szCs w:val="32"/>
        </w:rPr>
        <w:t>﻿</w:t>
      </w:r>
      <w:r w:rsidRPr="00630224">
        <w:rPr>
          <w:rFonts w:ascii="Garamond" w:hAnsi="Garamond" w:cs="Arial"/>
          <w:sz w:val="20"/>
          <w:szCs w:val="32"/>
        </w:rPr>
        <w:t xml:space="preserve">’s thoughts after Him." </w:t>
      </w:r>
    </w:p>
    <w:p w14:paraId="318E022B" w14:textId="46812E61" w:rsidR="009078AA" w:rsidRPr="009078AA" w:rsidRDefault="00630224" w:rsidP="009078AA">
      <w:pPr>
        <w:pStyle w:val="ListParagraph"/>
        <w:widowControl w:val="0"/>
        <w:numPr>
          <w:ilvl w:val="0"/>
          <w:numId w:val="5"/>
        </w:numPr>
        <w:autoSpaceDE w:val="0"/>
        <w:autoSpaceDN w:val="0"/>
        <w:adjustRightInd w:val="0"/>
        <w:spacing w:after="0"/>
        <w:jc w:val="both"/>
        <w:rPr>
          <w:rFonts w:ascii="Garamond" w:hAnsi="Garamond"/>
          <w:b/>
          <w:smallCaps/>
          <w:sz w:val="20"/>
        </w:rPr>
      </w:pPr>
      <w:r w:rsidRPr="00630224">
        <w:rPr>
          <w:rFonts w:ascii="Garamond" w:hAnsi="Garamond" w:cs="Arial"/>
          <w:b/>
          <w:sz w:val="20"/>
          <w:szCs w:val="32"/>
        </w:rPr>
        <w:t>God used human authors to capture His thoughts, w</w:t>
      </w:r>
      <w:r w:rsidR="00736A87" w:rsidRPr="00630224">
        <w:rPr>
          <w:rFonts w:ascii="Garamond" w:hAnsi="Garamond" w:cs="Arial"/>
          <w:b/>
          <w:sz w:val="20"/>
          <w:szCs w:val="32"/>
        </w:rPr>
        <w:t>orking through their personalities, their circumstances, and their concerns</w:t>
      </w:r>
      <w:r w:rsidR="00736A87" w:rsidRPr="00630224">
        <w:rPr>
          <w:rFonts w:ascii="Garamond" w:hAnsi="Garamond" w:cs="Arial"/>
          <w:sz w:val="20"/>
          <w:szCs w:val="32"/>
        </w:rPr>
        <w:t>, the Holy Spirit superintended the crafting of a document. God's coauthors, we might call them</w:t>
      </w:r>
      <w:r>
        <w:rPr>
          <w:rFonts w:ascii="Garamond" w:hAnsi="Garamond" w:cs="Arial"/>
          <w:sz w:val="20"/>
          <w:szCs w:val="32"/>
        </w:rPr>
        <w:t>.</w:t>
      </w:r>
    </w:p>
    <w:p w14:paraId="64DD1D7F" w14:textId="4EF29574" w:rsidR="009078AA" w:rsidRPr="00C210AF" w:rsidRDefault="009078AA" w:rsidP="00C210AF">
      <w:pPr>
        <w:pStyle w:val="ListParagraph"/>
        <w:widowControl w:val="0"/>
        <w:numPr>
          <w:ilvl w:val="0"/>
          <w:numId w:val="5"/>
        </w:numPr>
        <w:autoSpaceDE w:val="0"/>
        <w:autoSpaceDN w:val="0"/>
        <w:adjustRightInd w:val="0"/>
        <w:spacing w:after="0"/>
        <w:jc w:val="both"/>
        <w:rPr>
          <w:rFonts w:ascii="Garamond" w:hAnsi="Garamond"/>
          <w:b/>
          <w:sz w:val="20"/>
        </w:rPr>
      </w:pPr>
      <w:r w:rsidRPr="009078AA">
        <w:rPr>
          <w:rFonts w:ascii="Garamond" w:hAnsi="Garamond"/>
          <w:b/>
          <w:sz w:val="20"/>
        </w:rPr>
        <w:t>2 Peter 1:20, “</w:t>
      </w:r>
      <w:r w:rsidR="00C210AF" w:rsidRPr="00C210AF">
        <w:rPr>
          <w:rFonts w:ascii="Garamond" w:hAnsi="Garamond"/>
          <w:b/>
          <w:sz w:val="20"/>
        </w:rPr>
        <w:t>no prophecy of Scripture comes from someone's own interpretation. For no prophecy was ever produced by the will of man, but men spoke from God as they were carried along by the Holy Spirit.</w:t>
      </w:r>
      <w:r w:rsidR="00C210AF">
        <w:rPr>
          <w:rFonts w:ascii="Garamond" w:hAnsi="Garamond"/>
          <w:b/>
          <w:sz w:val="20"/>
        </w:rPr>
        <w:t>”</w:t>
      </w:r>
    </w:p>
    <w:p w14:paraId="27EFBA0F" w14:textId="14C84688" w:rsidR="009078AA" w:rsidRPr="009078AA" w:rsidRDefault="009078AA" w:rsidP="009078AA">
      <w:pPr>
        <w:pStyle w:val="ListParagraph"/>
        <w:widowControl w:val="0"/>
        <w:numPr>
          <w:ilvl w:val="1"/>
          <w:numId w:val="5"/>
        </w:numPr>
        <w:autoSpaceDE w:val="0"/>
        <w:autoSpaceDN w:val="0"/>
        <w:adjustRightInd w:val="0"/>
        <w:spacing w:after="0"/>
        <w:ind w:left="720"/>
        <w:jc w:val="both"/>
        <w:rPr>
          <w:rFonts w:ascii="Garamond" w:hAnsi="Garamond"/>
          <w:sz w:val="20"/>
        </w:rPr>
      </w:pPr>
      <w:r>
        <w:rPr>
          <w:rFonts w:ascii="Garamond" w:hAnsi="Garamond"/>
          <w:b/>
          <w:sz w:val="20"/>
        </w:rPr>
        <w:t>Nothing was originated by man</w:t>
      </w:r>
      <w:r>
        <w:rPr>
          <w:rFonts w:ascii="Garamond" w:hAnsi="Garamond"/>
          <w:sz w:val="20"/>
        </w:rPr>
        <w:t xml:space="preserve">: </w:t>
      </w:r>
      <w:r w:rsidRPr="009078AA">
        <w:rPr>
          <w:rFonts w:ascii="Garamond" w:hAnsi="Garamond"/>
          <w:sz w:val="20"/>
        </w:rPr>
        <w:t>the Gk. Word</w:t>
      </w:r>
      <w:r>
        <w:rPr>
          <w:rFonts w:ascii="Garamond" w:hAnsi="Garamond"/>
          <w:sz w:val="20"/>
        </w:rPr>
        <w:t xml:space="preserve"> here</w:t>
      </w:r>
      <w:r w:rsidRPr="009078AA">
        <w:rPr>
          <w:rFonts w:ascii="Garamond" w:hAnsi="Garamond"/>
          <w:sz w:val="20"/>
        </w:rPr>
        <w:t> </w:t>
      </w:r>
      <w:r w:rsidRPr="009078AA">
        <w:rPr>
          <w:rFonts w:ascii="Garamond" w:hAnsi="Garamond"/>
          <w:i/>
          <w:iCs/>
          <w:sz w:val="20"/>
        </w:rPr>
        <w:t>ginomai</w:t>
      </w:r>
      <w:r w:rsidRPr="009078AA">
        <w:rPr>
          <w:rFonts w:ascii="Garamond" w:hAnsi="Garamond"/>
          <w:sz w:val="20"/>
        </w:rPr>
        <w:t> in its most common sense, as meaning “come into existence”</w:t>
      </w:r>
      <w:r>
        <w:rPr>
          <w:rFonts w:ascii="Garamond" w:hAnsi="Garamond"/>
          <w:sz w:val="20"/>
        </w:rPr>
        <w:t xml:space="preserve">. God brought it to be. </w:t>
      </w:r>
    </w:p>
    <w:p w14:paraId="6E5B8377" w14:textId="40AC0027" w:rsidR="009078AA" w:rsidRPr="009078AA" w:rsidRDefault="009078AA" w:rsidP="009078AA">
      <w:pPr>
        <w:pStyle w:val="ListParagraph"/>
        <w:widowControl w:val="0"/>
        <w:numPr>
          <w:ilvl w:val="1"/>
          <w:numId w:val="5"/>
        </w:numPr>
        <w:autoSpaceDE w:val="0"/>
        <w:autoSpaceDN w:val="0"/>
        <w:adjustRightInd w:val="0"/>
        <w:spacing w:after="0"/>
        <w:ind w:left="720"/>
        <w:jc w:val="both"/>
        <w:rPr>
          <w:rFonts w:ascii="Garamond" w:hAnsi="Garamond"/>
          <w:b/>
          <w:sz w:val="20"/>
        </w:rPr>
      </w:pPr>
      <w:r>
        <w:rPr>
          <w:rFonts w:ascii="Garamond" w:hAnsi="Garamond"/>
          <w:b/>
          <w:sz w:val="20"/>
        </w:rPr>
        <w:t xml:space="preserve">The HS was the active and revealing agent to bring scripture to be. </w:t>
      </w:r>
    </w:p>
    <w:p w14:paraId="60433B69" w14:textId="77777777" w:rsidR="009078AA" w:rsidRPr="009078AA" w:rsidRDefault="009078AA" w:rsidP="009078AA">
      <w:pPr>
        <w:widowControl w:val="0"/>
        <w:autoSpaceDE w:val="0"/>
        <w:autoSpaceDN w:val="0"/>
        <w:adjustRightInd w:val="0"/>
        <w:spacing w:after="0"/>
        <w:jc w:val="both"/>
        <w:rPr>
          <w:rFonts w:ascii="Garamond" w:hAnsi="Garamond" w:cs="Times New Roman"/>
          <w:sz w:val="10"/>
          <w:szCs w:val="10"/>
        </w:rPr>
      </w:pPr>
    </w:p>
    <w:p w14:paraId="11C17E4F" w14:textId="2AA62956" w:rsidR="009078AA" w:rsidRPr="009078AA" w:rsidRDefault="009078AA" w:rsidP="009078AA">
      <w:pPr>
        <w:widowControl w:val="0"/>
        <w:autoSpaceDE w:val="0"/>
        <w:autoSpaceDN w:val="0"/>
        <w:adjustRightInd w:val="0"/>
        <w:spacing w:after="0"/>
        <w:jc w:val="both"/>
        <w:rPr>
          <w:rFonts w:ascii="Garamond" w:hAnsi="Garamond" w:cs="Times New Roman"/>
          <w:sz w:val="20"/>
          <w:szCs w:val="32"/>
        </w:rPr>
      </w:pPr>
      <w:r w:rsidRPr="009078AA">
        <w:rPr>
          <w:rFonts w:ascii="Garamond" w:hAnsi="Garamond" w:cs="Times New Roman"/>
          <w:b/>
          <w:smallCaps/>
          <w:sz w:val="20"/>
          <w:szCs w:val="32"/>
        </w:rPr>
        <w:t>We keep one foot in both worlds</w:t>
      </w:r>
      <w:r>
        <w:rPr>
          <w:rFonts w:ascii="Garamond" w:hAnsi="Garamond" w:cs="Times New Roman"/>
          <w:sz w:val="20"/>
          <w:szCs w:val="32"/>
        </w:rPr>
        <w:t>: Observation: original, Application: our world</w:t>
      </w:r>
    </w:p>
    <w:p w14:paraId="19C64AD4" w14:textId="77777777" w:rsidR="00630224" w:rsidRPr="00630224" w:rsidRDefault="00630224" w:rsidP="005E4D48">
      <w:pPr>
        <w:pStyle w:val="ListParagraph"/>
        <w:widowControl w:val="0"/>
        <w:numPr>
          <w:ilvl w:val="0"/>
          <w:numId w:val="5"/>
        </w:numPr>
        <w:autoSpaceDE w:val="0"/>
        <w:autoSpaceDN w:val="0"/>
        <w:adjustRightInd w:val="0"/>
        <w:spacing w:after="0"/>
        <w:jc w:val="both"/>
        <w:rPr>
          <w:rFonts w:ascii="Garamond" w:hAnsi="Garamond" w:cs="Times New Roman"/>
          <w:sz w:val="20"/>
          <w:szCs w:val="32"/>
        </w:rPr>
      </w:pPr>
      <w:r w:rsidRPr="00630224">
        <w:rPr>
          <w:rFonts w:ascii="Garamond" w:hAnsi="Garamond" w:cs="Arial"/>
          <w:b/>
          <w:sz w:val="20"/>
          <w:szCs w:val="32"/>
        </w:rPr>
        <w:t xml:space="preserve">Once you know </w:t>
      </w:r>
      <w:r w:rsidRPr="00630224">
        <w:rPr>
          <w:rFonts w:ascii="Garamond" w:hAnsi="Garamond" w:cs="Arial"/>
          <w:b/>
          <w:bCs/>
          <w:sz w:val="20"/>
          <w:szCs w:val="32"/>
        </w:rPr>
        <w:t>what</w:t>
      </w:r>
      <w:r w:rsidRPr="00630224">
        <w:rPr>
          <w:rFonts w:ascii="Garamond" w:hAnsi="Garamond" w:cs="Arial"/>
          <w:b/>
          <w:sz w:val="20"/>
          <w:szCs w:val="32"/>
        </w:rPr>
        <w:t xml:space="preserve"> the passage means (</w:t>
      </w:r>
      <w:hyperlink r:id="rId10" w:history="1">
        <w:r w:rsidRPr="00630224">
          <w:rPr>
            <w:rFonts w:ascii="Garamond" w:hAnsi="Garamond" w:cs="Arial"/>
            <w:b/>
            <w:bCs/>
            <w:sz w:val="20"/>
            <w:szCs w:val="32"/>
          </w:rPr>
          <w:t>interpretation</w:t>
        </w:r>
      </w:hyperlink>
      <w:r w:rsidRPr="00630224">
        <w:rPr>
          <w:rFonts w:ascii="Garamond" w:hAnsi="Garamond" w:cs="Arial"/>
          <w:b/>
          <w:sz w:val="20"/>
          <w:szCs w:val="32"/>
        </w:rPr>
        <w:t>), you are responsible to put it into practice in your own life.</w:t>
      </w:r>
      <w:r w:rsidRPr="001F1A70">
        <w:rPr>
          <w:rFonts w:ascii="Garamond" w:hAnsi="Garamond" w:cs="Arial"/>
          <w:sz w:val="20"/>
          <w:szCs w:val="32"/>
        </w:rPr>
        <w:t xml:space="preserve"> Accurate interpretation and correct application rest on the accuracy of your observations. </w:t>
      </w:r>
    </w:p>
    <w:p w14:paraId="1A05DD02" w14:textId="4B59E56A" w:rsidR="00630224" w:rsidRPr="00630224" w:rsidRDefault="00253330" w:rsidP="005E4D48">
      <w:pPr>
        <w:pStyle w:val="ListParagraph"/>
        <w:widowControl w:val="0"/>
        <w:numPr>
          <w:ilvl w:val="0"/>
          <w:numId w:val="5"/>
        </w:numPr>
        <w:autoSpaceDE w:val="0"/>
        <w:autoSpaceDN w:val="0"/>
        <w:adjustRightInd w:val="0"/>
        <w:spacing w:after="0"/>
        <w:jc w:val="both"/>
        <w:rPr>
          <w:rFonts w:ascii="Garamond" w:hAnsi="Garamond" w:cs="Times New Roman"/>
          <w:sz w:val="20"/>
          <w:szCs w:val="32"/>
        </w:rPr>
      </w:pPr>
      <w:r w:rsidRPr="00630224">
        <w:rPr>
          <w:rFonts w:ascii="Garamond" w:hAnsi="Garamond" w:cs="Arial"/>
          <w:b/>
          <w:sz w:val="20"/>
          <w:szCs w:val="32"/>
        </w:rPr>
        <w:t>Too much Bible study begins and ends in the wron</w:t>
      </w:r>
      <w:r w:rsidR="00630224" w:rsidRPr="00630224">
        <w:rPr>
          <w:rFonts w:ascii="Garamond" w:hAnsi="Garamond" w:cs="Arial"/>
          <w:b/>
          <w:sz w:val="20"/>
          <w:szCs w:val="32"/>
        </w:rPr>
        <w:t>g place...with interpretation</w:t>
      </w:r>
      <w:r w:rsidR="00630224">
        <w:rPr>
          <w:rFonts w:ascii="Garamond" w:hAnsi="Garamond" w:cs="Arial"/>
          <w:sz w:val="20"/>
          <w:szCs w:val="32"/>
        </w:rPr>
        <w:t xml:space="preserve">. Begins with “discussing the Bible and what it means” without ever actually observing the Bible (i.e. Book clubs, etc.). It Ends with, “Well now that we know what it means, let’s move on to find more meaning” and never applying it. </w:t>
      </w:r>
    </w:p>
    <w:p w14:paraId="4C9957C3" w14:textId="54EAE458" w:rsidR="00253330" w:rsidRPr="00630224" w:rsidRDefault="00253330" w:rsidP="005E4D48">
      <w:pPr>
        <w:pStyle w:val="ListParagraph"/>
        <w:widowControl w:val="0"/>
        <w:numPr>
          <w:ilvl w:val="0"/>
          <w:numId w:val="5"/>
        </w:numPr>
        <w:autoSpaceDE w:val="0"/>
        <w:autoSpaceDN w:val="0"/>
        <w:adjustRightInd w:val="0"/>
        <w:spacing w:after="0"/>
        <w:jc w:val="both"/>
        <w:rPr>
          <w:rFonts w:ascii="Garamond" w:hAnsi="Garamond" w:cs="Times New Roman"/>
          <w:sz w:val="20"/>
          <w:szCs w:val="32"/>
        </w:rPr>
      </w:pPr>
      <w:r w:rsidRPr="00630224">
        <w:rPr>
          <w:rFonts w:ascii="Garamond" w:hAnsi="Garamond" w:cs="Arial"/>
          <w:sz w:val="20"/>
          <w:szCs w:val="32"/>
        </w:rPr>
        <w:t xml:space="preserve">Interpretation should build on </w:t>
      </w:r>
      <w:r w:rsidRPr="00630224">
        <w:rPr>
          <w:rFonts w:ascii="Garamond" w:hAnsi="Garamond" w:cs="Arial"/>
          <w:b/>
          <w:bCs/>
          <w:sz w:val="20"/>
          <w:szCs w:val="32"/>
        </w:rPr>
        <w:t>observation</w:t>
      </w:r>
      <w:r w:rsidRPr="00630224">
        <w:rPr>
          <w:rFonts w:ascii="Garamond" w:hAnsi="Garamond" w:cs="Arial"/>
          <w:sz w:val="20"/>
          <w:szCs w:val="32"/>
        </w:rPr>
        <w:t xml:space="preserve"> and then lead into </w:t>
      </w:r>
      <w:r w:rsidRPr="00630224">
        <w:rPr>
          <w:rFonts w:ascii="Garamond" w:hAnsi="Garamond" w:cs="Arial"/>
          <w:b/>
          <w:bCs/>
          <w:sz w:val="20"/>
          <w:szCs w:val="32"/>
        </w:rPr>
        <w:t>interpretation</w:t>
      </w:r>
      <w:r w:rsidRPr="00630224">
        <w:rPr>
          <w:rFonts w:ascii="Garamond" w:hAnsi="Garamond" w:cs="Arial"/>
          <w:sz w:val="20"/>
          <w:szCs w:val="32"/>
        </w:rPr>
        <w:t xml:space="preserve">. It is a means to an end, not an end in itself. </w:t>
      </w:r>
      <w:r w:rsidR="00630224">
        <w:rPr>
          <w:rFonts w:ascii="Garamond" w:hAnsi="Garamond" w:cs="Arial"/>
          <w:sz w:val="20"/>
          <w:szCs w:val="32"/>
        </w:rPr>
        <w:t xml:space="preserve">Don’t be half-pregnant on passages. </w:t>
      </w:r>
      <w:r w:rsidRPr="00630224">
        <w:rPr>
          <w:rFonts w:ascii="Garamond" w:hAnsi="Garamond" w:cs="Arial"/>
          <w:sz w:val="20"/>
          <w:szCs w:val="32"/>
        </w:rPr>
        <w:t xml:space="preserve"> </w:t>
      </w:r>
    </w:p>
    <w:p w14:paraId="19A035D8" w14:textId="77777777" w:rsidR="00253330" w:rsidRPr="00630224" w:rsidRDefault="00253330" w:rsidP="005E4D48">
      <w:pPr>
        <w:widowControl w:val="0"/>
        <w:autoSpaceDE w:val="0"/>
        <w:autoSpaceDN w:val="0"/>
        <w:adjustRightInd w:val="0"/>
        <w:spacing w:after="0"/>
        <w:rPr>
          <w:rFonts w:ascii="Garamond" w:hAnsi="Garamond" w:cs="Arial"/>
          <w:sz w:val="8"/>
          <w:szCs w:val="8"/>
        </w:rPr>
      </w:pPr>
    </w:p>
    <w:p w14:paraId="323E6C92" w14:textId="5246E8D2" w:rsidR="00253330" w:rsidRDefault="000555B7" w:rsidP="00630224">
      <w:pPr>
        <w:spacing w:after="0"/>
        <w:rPr>
          <w:rFonts w:ascii="Garamond" w:hAnsi="Garamond" w:cs="Arial"/>
          <w:sz w:val="20"/>
          <w:szCs w:val="32"/>
        </w:rPr>
      </w:pPr>
      <w:r w:rsidRPr="00630224">
        <w:rPr>
          <w:rFonts w:ascii="Garamond" w:hAnsi="Garamond" w:cs="Arial"/>
          <w:b/>
          <w:sz w:val="20"/>
          <w:szCs w:val="32"/>
        </w:rPr>
        <w:t xml:space="preserve">Remember that </w:t>
      </w:r>
      <w:r w:rsidRPr="00630224">
        <w:rPr>
          <w:rFonts w:ascii="Garamond" w:hAnsi="Garamond" w:cs="Arial"/>
          <w:b/>
          <w:bCs/>
          <w:sz w:val="20"/>
          <w:szCs w:val="32"/>
        </w:rPr>
        <w:t>interpretation</w:t>
      </w:r>
      <w:r w:rsidRPr="00630224">
        <w:rPr>
          <w:rFonts w:ascii="Garamond" w:hAnsi="Garamond" w:cs="Arial"/>
          <w:b/>
          <w:sz w:val="20"/>
          <w:szCs w:val="32"/>
        </w:rPr>
        <w:t xml:space="preserve"> is the bridge between </w:t>
      </w:r>
      <w:r w:rsidRPr="00630224">
        <w:rPr>
          <w:rFonts w:ascii="Garamond" w:hAnsi="Garamond" w:cs="Arial"/>
          <w:b/>
          <w:bCs/>
          <w:sz w:val="20"/>
          <w:szCs w:val="32"/>
        </w:rPr>
        <w:t>observation</w:t>
      </w:r>
      <w:r w:rsidRPr="00630224">
        <w:rPr>
          <w:rFonts w:ascii="Garamond" w:hAnsi="Garamond" w:cs="Arial"/>
          <w:b/>
          <w:sz w:val="20"/>
          <w:szCs w:val="32"/>
        </w:rPr>
        <w:t xml:space="preserve"> and </w:t>
      </w:r>
      <w:r w:rsidRPr="00630224">
        <w:rPr>
          <w:rFonts w:ascii="Garamond" w:hAnsi="Garamond" w:cs="Arial"/>
          <w:b/>
          <w:bCs/>
          <w:sz w:val="20"/>
          <w:szCs w:val="32"/>
        </w:rPr>
        <w:t>application</w:t>
      </w:r>
      <w:r w:rsidRPr="00630224">
        <w:rPr>
          <w:rFonts w:ascii="Garamond" w:hAnsi="Garamond" w:cs="Arial"/>
          <w:b/>
          <w:sz w:val="20"/>
          <w:szCs w:val="32"/>
        </w:rPr>
        <w:t xml:space="preserve">. </w:t>
      </w:r>
      <w:r w:rsidRPr="00430394">
        <w:rPr>
          <w:rFonts w:ascii="Garamond" w:hAnsi="Garamond" w:cs="Arial"/>
          <w:sz w:val="20"/>
          <w:szCs w:val="32"/>
        </w:rPr>
        <w:t>Accurate interpretation is not only possible but it is crucial lest we inappropriately apply the Bibl</w:t>
      </w:r>
      <w:r>
        <w:rPr>
          <w:rFonts w:ascii="Garamond" w:hAnsi="Garamond" w:cs="Arial"/>
          <w:sz w:val="20"/>
          <w:szCs w:val="32"/>
        </w:rPr>
        <w:t>e, a</w:t>
      </w:r>
      <w:r w:rsidRPr="00430394">
        <w:rPr>
          <w:rFonts w:ascii="Garamond" w:hAnsi="Garamond" w:cs="Arial"/>
          <w:sz w:val="20"/>
          <w:szCs w:val="32"/>
        </w:rPr>
        <w:t>cting on what God has said assumes that you understand what He has said.</w:t>
      </w:r>
    </w:p>
    <w:p w14:paraId="055EACDD" w14:textId="1447ABA6" w:rsidR="00630224" w:rsidRPr="00630224" w:rsidRDefault="00630224" w:rsidP="00630224">
      <w:pPr>
        <w:pStyle w:val="ListParagraph"/>
        <w:numPr>
          <w:ilvl w:val="0"/>
          <w:numId w:val="9"/>
        </w:numPr>
        <w:spacing w:after="0"/>
        <w:rPr>
          <w:rFonts w:ascii="Garamond" w:hAnsi="Garamond"/>
          <w:sz w:val="20"/>
          <w:szCs w:val="20"/>
        </w:rPr>
      </w:pPr>
      <w:r w:rsidRPr="00630224">
        <w:rPr>
          <w:rFonts w:ascii="Garamond" w:hAnsi="Garamond"/>
          <w:sz w:val="20"/>
          <w:szCs w:val="20"/>
          <w:highlight w:val="yellow"/>
        </w:rPr>
        <w:t>HCYKWWJDIYDKWJD</w:t>
      </w:r>
      <w:r>
        <w:rPr>
          <w:rFonts w:ascii="Garamond" w:hAnsi="Garamond"/>
          <w:sz w:val="20"/>
          <w:szCs w:val="20"/>
        </w:rPr>
        <w:t>—We must know what the bible says in order to live it.</w:t>
      </w:r>
    </w:p>
    <w:p w14:paraId="72270753" w14:textId="77777777" w:rsidR="00253330" w:rsidRPr="00630224" w:rsidRDefault="00253330" w:rsidP="00630224">
      <w:pPr>
        <w:widowControl w:val="0"/>
        <w:autoSpaceDE w:val="0"/>
        <w:autoSpaceDN w:val="0"/>
        <w:adjustRightInd w:val="0"/>
        <w:spacing w:after="0"/>
        <w:rPr>
          <w:rFonts w:ascii="Garamond" w:hAnsi="Garamond"/>
          <w:b/>
          <w:smallCaps/>
          <w:sz w:val="10"/>
          <w:szCs w:val="10"/>
        </w:rPr>
      </w:pPr>
    </w:p>
    <w:p w14:paraId="6C4B24EC" w14:textId="41AA03D6" w:rsidR="00253330" w:rsidRDefault="00253330" w:rsidP="0025333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Garamond" w:hAnsi="Garamond"/>
          <w:b/>
          <w:smallCaps/>
          <w:sz w:val="20"/>
        </w:rPr>
      </w:pPr>
      <w:r>
        <w:rPr>
          <w:rFonts w:ascii="Garamond" w:hAnsi="Garamond"/>
          <w:b/>
          <w:smallCaps/>
          <w:sz w:val="20"/>
        </w:rPr>
        <w:t>Application</w:t>
      </w:r>
      <w:r w:rsidR="009078AA">
        <w:rPr>
          <w:rFonts w:ascii="Garamond" w:hAnsi="Garamond"/>
          <w:b/>
          <w:smallCaps/>
          <w:sz w:val="20"/>
        </w:rPr>
        <w:t xml:space="preserve">: </w:t>
      </w:r>
      <w:r w:rsidR="00A561DA">
        <w:rPr>
          <w:rFonts w:ascii="Garamond" w:hAnsi="Garamond"/>
          <w:sz w:val="20"/>
        </w:rPr>
        <w:t xml:space="preserve">Put to action the truth you discovered. </w:t>
      </w:r>
    </w:p>
    <w:p w14:paraId="77CFA02B" w14:textId="77777777" w:rsidR="00253330" w:rsidRPr="00430394" w:rsidRDefault="00253330" w:rsidP="00253330">
      <w:pPr>
        <w:widowControl w:val="0"/>
        <w:autoSpaceDE w:val="0"/>
        <w:autoSpaceDN w:val="0"/>
        <w:adjustRightInd w:val="0"/>
        <w:spacing w:after="0"/>
        <w:rPr>
          <w:rFonts w:ascii="Garamond" w:hAnsi="Garamond" w:cs="Arial"/>
          <w:b/>
          <w:sz w:val="20"/>
          <w:szCs w:val="32"/>
        </w:rPr>
      </w:pPr>
      <w:r>
        <w:rPr>
          <w:rFonts w:ascii="Garamond" w:hAnsi="Garamond" w:cs="Arial"/>
          <w:b/>
          <w:sz w:val="20"/>
          <w:szCs w:val="32"/>
        </w:rPr>
        <w:t xml:space="preserve">You’ve heard this called, and commonly known as </w:t>
      </w:r>
      <w:r w:rsidRPr="00430394">
        <w:rPr>
          <w:rFonts w:ascii="Garamond" w:hAnsi="Garamond" w:cs="Arial"/>
          <w:b/>
          <w:sz w:val="20"/>
          <w:szCs w:val="32"/>
        </w:rPr>
        <w:t>APPLICATION</w:t>
      </w:r>
    </w:p>
    <w:p w14:paraId="73409B43" w14:textId="72DA17D9" w:rsidR="00253330" w:rsidRPr="00E101B0" w:rsidRDefault="00253330" w:rsidP="00253330">
      <w:pPr>
        <w:pStyle w:val="ListParagraph"/>
        <w:widowControl w:val="0"/>
        <w:numPr>
          <w:ilvl w:val="0"/>
          <w:numId w:val="1"/>
        </w:numPr>
        <w:autoSpaceDE w:val="0"/>
        <w:autoSpaceDN w:val="0"/>
        <w:adjustRightInd w:val="0"/>
        <w:spacing w:after="0"/>
        <w:rPr>
          <w:rFonts w:ascii="Garamond" w:hAnsi="Garamond" w:cs="Times New Roman"/>
          <w:sz w:val="20"/>
          <w:szCs w:val="32"/>
        </w:rPr>
      </w:pPr>
      <w:r w:rsidRPr="00E101B0">
        <w:rPr>
          <w:rFonts w:ascii="Garamond" w:hAnsi="Garamond" w:cs="Arial"/>
          <w:sz w:val="20"/>
          <w:szCs w:val="32"/>
        </w:rPr>
        <w:t xml:space="preserve">The dictionary defines </w:t>
      </w:r>
      <w:r w:rsidRPr="00E101B0">
        <w:rPr>
          <w:rFonts w:ascii="Garamond" w:hAnsi="Garamond" w:cs="Arial"/>
          <w:b/>
          <w:bCs/>
          <w:sz w:val="20"/>
          <w:szCs w:val="32"/>
        </w:rPr>
        <w:t>application</w:t>
      </w:r>
      <w:r w:rsidRPr="00E101B0">
        <w:rPr>
          <w:rFonts w:ascii="Garamond" w:hAnsi="Garamond" w:cs="Arial"/>
          <w:sz w:val="20"/>
          <w:szCs w:val="32"/>
        </w:rPr>
        <w:t xml:space="preserve"> as </w:t>
      </w:r>
      <w:r w:rsidRPr="009078AA">
        <w:rPr>
          <w:rFonts w:ascii="Garamond" w:hAnsi="Garamond" w:cs="Arial"/>
          <w:sz w:val="20"/>
          <w:szCs w:val="32"/>
          <w:u w:val="single"/>
        </w:rPr>
        <w:t>“the</w:t>
      </w:r>
      <w:r w:rsidRPr="009078AA">
        <w:rPr>
          <w:rFonts w:ascii="Garamond" w:hAnsi="Garamond" w:cs="Times New Roman"/>
          <w:sz w:val="20"/>
          <w:szCs w:val="32"/>
          <w:u w:val="single"/>
        </w:rPr>
        <w:t xml:space="preserve"> </w:t>
      </w:r>
      <w:r w:rsidRPr="009078AA">
        <w:rPr>
          <w:rFonts w:ascii="Garamond" w:hAnsi="Garamond" w:cs="Arial"/>
          <w:sz w:val="20"/>
          <w:szCs w:val="32"/>
          <w:u w:val="single"/>
        </w:rPr>
        <w:t>act of putting to use or putting into operation especially for some practical purpose</w:t>
      </w:r>
      <w:r w:rsidRPr="00E101B0">
        <w:rPr>
          <w:rFonts w:ascii="Garamond" w:hAnsi="Garamond" w:cs="Arial"/>
          <w:sz w:val="20"/>
          <w:szCs w:val="32"/>
        </w:rPr>
        <w:t>.</w:t>
      </w:r>
      <w:r w:rsidR="009078AA">
        <w:rPr>
          <w:rFonts w:ascii="Garamond" w:hAnsi="Garamond" w:cs="Arial"/>
          <w:sz w:val="20"/>
          <w:szCs w:val="32"/>
        </w:rPr>
        <w:t>”</w:t>
      </w:r>
      <w:r w:rsidRPr="00E101B0">
        <w:rPr>
          <w:rFonts w:ascii="Garamond" w:hAnsi="Garamond" w:cs="Arial"/>
          <w:sz w:val="20"/>
          <w:szCs w:val="32"/>
        </w:rPr>
        <w:t> </w:t>
      </w:r>
      <w:r w:rsidR="00C210AF" w:rsidRPr="00C210AF">
        <w:rPr>
          <w:rFonts w:ascii="Garamond" w:hAnsi="Garamond" w:cs="Arial"/>
          <w:sz w:val="20"/>
          <w:szCs w:val="32"/>
          <w:highlight w:val="yellow"/>
        </w:rPr>
        <w:t>Homeless man looking at food bk</w:t>
      </w:r>
    </w:p>
    <w:p w14:paraId="4179428F" w14:textId="067791E5" w:rsidR="00FC21DA" w:rsidRPr="00FC21DA" w:rsidRDefault="00FC21DA" w:rsidP="00253330">
      <w:pPr>
        <w:pStyle w:val="ListParagraph"/>
        <w:widowControl w:val="0"/>
        <w:numPr>
          <w:ilvl w:val="0"/>
          <w:numId w:val="1"/>
        </w:numPr>
        <w:autoSpaceDE w:val="0"/>
        <w:autoSpaceDN w:val="0"/>
        <w:adjustRightInd w:val="0"/>
        <w:spacing w:after="0"/>
        <w:jc w:val="both"/>
        <w:rPr>
          <w:rFonts w:ascii="Garamond" w:hAnsi="Garamond" w:cs="Times New Roman"/>
          <w:sz w:val="20"/>
          <w:szCs w:val="32"/>
        </w:rPr>
      </w:pPr>
      <w:r>
        <w:rPr>
          <w:rFonts w:ascii="Garamond" w:hAnsi="Garamond" w:cs="Times New Roman"/>
          <w:sz w:val="20"/>
          <w:szCs w:val="32"/>
        </w:rPr>
        <w:t xml:space="preserve">Zedekiah brought Jeremiah from prison and asked in </w:t>
      </w:r>
      <w:r w:rsidRPr="00FC21DA">
        <w:rPr>
          <w:rFonts w:ascii="Garamond" w:hAnsi="Garamond" w:cs="Times New Roman"/>
          <w:b/>
          <w:sz w:val="20"/>
          <w:szCs w:val="32"/>
        </w:rPr>
        <w:t>Jer 37:17, “Is there any word from the Lord?”</w:t>
      </w:r>
      <w:r>
        <w:rPr>
          <w:rFonts w:ascii="Garamond" w:hAnsi="Garamond" w:cs="Times New Roman"/>
          <w:sz w:val="20"/>
          <w:szCs w:val="32"/>
        </w:rPr>
        <w:t xml:space="preserve">—We do this in desperation, yet God is clear. </w:t>
      </w:r>
      <w:r>
        <w:rPr>
          <w:rFonts w:ascii="Garamond" w:hAnsi="Garamond" w:cs="Times New Roman"/>
          <w:b/>
          <w:sz w:val="20"/>
          <w:szCs w:val="32"/>
        </w:rPr>
        <w:t>Taste &amp; See</w:t>
      </w:r>
    </w:p>
    <w:p w14:paraId="10914D1B" w14:textId="77777777" w:rsidR="00253330" w:rsidRPr="004F39C5" w:rsidRDefault="00253330" w:rsidP="00253330">
      <w:pPr>
        <w:pStyle w:val="ListParagraph"/>
        <w:widowControl w:val="0"/>
        <w:numPr>
          <w:ilvl w:val="0"/>
          <w:numId w:val="1"/>
        </w:numPr>
        <w:autoSpaceDE w:val="0"/>
        <w:autoSpaceDN w:val="0"/>
        <w:adjustRightInd w:val="0"/>
        <w:spacing w:after="0"/>
        <w:jc w:val="both"/>
        <w:rPr>
          <w:rFonts w:ascii="Garamond" w:hAnsi="Garamond" w:cs="Times New Roman"/>
          <w:sz w:val="20"/>
          <w:szCs w:val="32"/>
        </w:rPr>
      </w:pPr>
      <w:r w:rsidRPr="009078AA">
        <w:rPr>
          <w:rFonts w:ascii="Garamond" w:hAnsi="Garamond" w:cs="Arial"/>
          <w:b/>
          <w:sz w:val="20"/>
          <w:szCs w:val="32"/>
          <w:u w:val="single"/>
        </w:rPr>
        <w:t>A</w:t>
      </w:r>
      <w:r w:rsidRPr="009078AA">
        <w:rPr>
          <w:rFonts w:ascii="Garamond" w:hAnsi="Garamond" w:cs="Arial"/>
          <w:b/>
          <w:bCs/>
          <w:sz w:val="20"/>
          <w:szCs w:val="32"/>
          <w:u w:val="single"/>
        </w:rPr>
        <w:t>p</w:t>
      </w:r>
      <w:r w:rsidRPr="00E101B0">
        <w:rPr>
          <w:rFonts w:ascii="Garamond" w:hAnsi="Garamond" w:cs="Arial"/>
          <w:b/>
          <w:bCs/>
          <w:sz w:val="20"/>
          <w:szCs w:val="32"/>
          <w:u w:val="single"/>
        </w:rPr>
        <w:t>plication</w:t>
      </w:r>
      <w:r w:rsidRPr="00E101B0">
        <w:rPr>
          <w:rFonts w:ascii="Garamond" w:hAnsi="Garamond" w:cs="Arial"/>
          <w:sz w:val="20"/>
          <w:szCs w:val="32"/>
          <w:u w:val="single"/>
        </w:rPr>
        <w:t xml:space="preserve"> is putting truth you've discovered (through observation and interpretation) to use in your life with the ultimate goal of transformation </w:t>
      </w:r>
      <w:r w:rsidRPr="004F39C5">
        <w:rPr>
          <w:rFonts w:ascii="Garamond" w:hAnsi="Garamond" w:cs="Arial"/>
          <w:sz w:val="20"/>
          <w:szCs w:val="32"/>
          <w:u w:val="single"/>
        </w:rPr>
        <w:t>Bible study is meant not merely to inform but to transform/renew our mind. (</w:t>
      </w:r>
      <w:r w:rsidRPr="004F39C5">
        <w:rPr>
          <w:rFonts w:ascii="Garamond" w:hAnsi="Garamond" w:cs="Arial"/>
          <w:sz w:val="20"/>
          <w:szCs w:val="32"/>
          <w:u w:val="single" w:color="0000FF"/>
        </w:rPr>
        <w:t>Ro 12:2)</w:t>
      </w:r>
    </w:p>
    <w:p w14:paraId="3147D0B6" w14:textId="479EA6E8" w:rsidR="00253330" w:rsidRPr="00E101B0" w:rsidRDefault="00253330" w:rsidP="00253330">
      <w:pPr>
        <w:pStyle w:val="ListParagraph"/>
        <w:widowControl w:val="0"/>
        <w:numPr>
          <w:ilvl w:val="0"/>
          <w:numId w:val="1"/>
        </w:numPr>
        <w:autoSpaceDE w:val="0"/>
        <w:autoSpaceDN w:val="0"/>
        <w:adjustRightInd w:val="0"/>
        <w:spacing w:after="0"/>
        <w:jc w:val="both"/>
        <w:rPr>
          <w:rFonts w:ascii="Garamond" w:hAnsi="Garamond" w:cs="Times New Roman"/>
          <w:sz w:val="20"/>
          <w:szCs w:val="32"/>
        </w:rPr>
      </w:pPr>
      <w:r w:rsidRPr="00E101B0">
        <w:rPr>
          <w:rFonts w:ascii="Garamond" w:hAnsi="Garamond" w:cs="Arial"/>
          <w:b/>
          <w:bCs/>
          <w:sz w:val="20"/>
          <w:szCs w:val="32"/>
        </w:rPr>
        <w:t>Application</w:t>
      </w:r>
      <w:r w:rsidR="009078AA">
        <w:rPr>
          <w:rFonts w:ascii="Garamond" w:hAnsi="Garamond" w:cs="Arial"/>
          <w:sz w:val="20"/>
          <w:szCs w:val="32"/>
        </w:rPr>
        <w:t xml:space="preserve"> answers</w:t>
      </w:r>
      <w:r w:rsidRPr="00E101B0">
        <w:rPr>
          <w:rFonts w:ascii="Garamond" w:hAnsi="Garamond" w:cs="Arial"/>
          <w:sz w:val="20"/>
          <w:szCs w:val="32"/>
        </w:rPr>
        <w:t>,</w:t>
      </w:r>
      <w:r>
        <w:rPr>
          <w:rFonts w:ascii="Garamond" w:hAnsi="Garamond" w:cs="Arial"/>
          <w:sz w:val="20"/>
          <w:szCs w:val="32"/>
        </w:rPr>
        <w:t xml:space="preserve"> “</w:t>
      </w:r>
      <w:r w:rsidRPr="00E101B0">
        <w:rPr>
          <w:rFonts w:ascii="Garamond" w:hAnsi="Garamond" w:cs="Arial"/>
          <w:b/>
          <w:bCs/>
          <w:sz w:val="20"/>
          <w:szCs w:val="32"/>
        </w:rPr>
        <w:t xml:space="preserve">How </w:t>
      </w:r>
      <w:r w:rsidR="00694302">
        <w:rPr>
          <w:rFonts w:ascii="Garamond" w:hAnsi="Garamond" w:cs="Arial"/>
          <w:b/>
          <w:bCs/>
          <w:sz w:val="20"/>
          <w:szCs w:val="32"/>
        </w:rPr>
        <w:t>change does this passage call for in my life</w:t>
      </w:r>
      <w:r w:rsidRPr="00E101B0">
        <w:rPr>
          <w:rFonts w:ascii="Garamond" w:hAnsi="Garamond" w:cs="Arial"/>
          <w:b/>
          <w:bCs/>
          <w:sz w:val="20"/>
          <w:szCs w:val="32"/>
        </w:rPr>
        <w:t>?</w:t>
      </w:r>
      <w:r>
        <w:rPr>
          <w:rFonts w:ascii="Garamond" w:hAnsi="Garamond" w:cs="Arial"/>
          <w:b/>
          <w:bCs/>
          <w:sz w:val="20"/>
          <w:szCs w:val="32"/>
        </w:rPr>
        <w:t>”</w:t>
      </w:r>
    </w:p>
    <w:p w14:paraId="5F30C838" w14:textId="406F8C79" w:rsidR="00253330" w:rsidRPr="009078AA" w:rsidRDefault="00253330" w:rsidP="00253330">
      <w:pPr>
        <w:pStyle w:val="ListParagraph"/>
        <w:widowControl w:val="0"/>
        <w:numPr>
          <w:ilvl w:val="1"/>
          <w:numId w:val="1"/>
        </w:numPr>
        <w:tabs>
          <w:tab w:val="left" w:pos="720"/>
        </w:tabs>
        <w:autoSpaceDE w:val="0"/>
        <w:autoSpaceDN w:val="0"/>
        <w:adjustRightInd w:val="0"/>
        <w:spacing w:after="0"/>
        <w:ind w:left="720"/>
        <w:jc w:val="both"/>
        <w:rPr>
          <w:rFonts w:ascii="Garamond" w:hAnsi="Garamond" w:cs="Times New Roman"/>
          <w:sz w:val="20"/>
          <w:szCs w:val="32"/>
        </w:rPr>
      </w:pPr>
      <w:r w:rsidRPr="00E101B0">
        <w:rPr>
          <w:rFonts w:ascii="Garamond" w:hAnsi="Garamond" w:cs="Arial"/>
          <w:sz w:val="20"/>
          <w:szCs w:val="32"/>
        </w:rPr>
        <w:t>Note that the question is not</w:t>
      </w:r>
      <w:r>
        <w:rPr>
          <w:rFonts w:ascii="Garamond" w:hAnsi="Garamond" w:cs="Arial"/>
          <w:sz w:val="20"/>
          <w:szCs w:val="32"/>
        </w:rPr>
        <w:t>, “</w:t>
      </w:r>
      <w:r w:rsidRPr="00E101B0">
        <w:rPr>
          <w:rFonts w:ascii="Garamond" w:hAnsi="Garamond" w:cs="Arial"/>
          <w:sz w:val="20"/>
          <w:szCs w:val="32"/>
        </w:rPr>
        <w:t>Is this truth relevant to my life?</w:t>
      </w:r>
      <w:r w:rsidR="009078AA">
        <w:rPr>
          <w:rFonts w:ascii="Garamond" w:hAnsi="Garamond" w:cs="Arial"/>
          <w:sz w:val="20"/>
          <w:szCs w:val="32"/>
        </w:rPr>
        <w:t xml:space="preserve">” </w:t>
      </w:r>
      <w:r w:rsidRPr="009078AA">
        <w:rPr>
          <w:rFonts w:ascii="Garamond" w:hAnsi="Garamond" w:cs="Arial"/>
          <w:sz w:val="20"/>
          <w:szCs w:val="32"/>
        </w:rPr>
        <w:t xml:space="preserve">The truth of </w:t>
      </w:r>
      <w:r w:rsidRPr="009078AA">
        <w:rPr>
          <w:rFonts w:ascii="Garamond" w:hAnsi="Garamond" w:cs="Arial"/>
          <w:sz w:val="20"/>
          <w:szCs w:val="32"/>
        </w:rPr>
        <w:lastRenderedPageBreak/>
        <w:t>God's Word is always relevant to our life</w:t>
      </w:r>
      <w:r w:rsidR="009078AA">
        <w:rPr>
          <w:rFonts w:ascii="Garamond" w:hAnsi="Garamond" w:cs="Arial"/>
          <w:sz w:val="20"/>
          <w:szCs w:val="32"/>
        </w:rPr>
        <w:t xml:space="preserve"> (Heb 13:5)</w:t>
      </w:r>
      <w:r w:rsidRPr="009078AA">
        <w:rPr>
          <w:rFonts w:ascii="Garamond" w:hAnsi="Garamond" w:cs="Arial"/>
          <w:sz w:val="20"/>
          <w:szCs w:val="32"/>
        </w:rPr>
        <w:t>. The more honest question is, “Am I ready and willing believe this truth and to apply it in my life?”</w:t>
      </w:r>
    </w:p>
    <w:p w14:paraId="3CC7EB5D" w14:textId="0074E340" w:rsidR="009078AA" w:rsidRPr="009078AA" w:rsidRDefault="009078AA" w:rsidP="00FC21DA">
      <w:pPr>
        <w:pStyle w:val="ListParagraph"/>
        <w:numPr>
          <w:ilvl w:val="0"/>
          <w:numId w:val="1"/>
        </w:numPr>
        <w:tabs>
          <w:tab w:val="left" w:pos="720"/>
        </w:tabs>
        <w:spacing w:after="0"/>
        <w:rPr>
          <w:rFonts w:ascii="Garamond" w:hAnsi="Garamond" w:cs="Arial"/>
          <w:sz w:val="20"/>
          <w:szCs w:val="32"/>
        </w:rPr>
      </w:pPr>
      <w:r w:rsidRPr="009078AA">
        <w:rPr>
          <w:rFonts w:ascii="Garamond" w:hAnsi="Garamond" w:cs="Arial"/>
          <w:b/>
          <w:bCs/>
          <w:sz w:val="20"/>
          <w:szCs w:val="32"/>
        </w:rPr>
        <w:t>Application</w:t>
      </w:r>
      <w:r w:rsidRPr="009078AA">
        <w:rPr>
          <w:rFonts w:ascii="Garamond" w:hAnsi="Garamond" w:cs="Arial"/>
          <w:sz w:val="20"/>
          <w:szCs w:val="32"/>
        </w:rPr>
        <w:t xml:space="preserve"> takes place </w:t>
      </w:r>
      <w:r>
        <w:rPr>
          <w:rFonts w:ascii="Garamond" w:hAnsi="Garamond" w:cs="Arial"/>
          <w:sz w:val="20"/>
          <w:szCs w:val="32"/>
        </w:rPr>
        <w:t>when</w:t>
      </w:r>
      <w:r w:rsidR="00C210AF">
        <w:rPr>
          <w:rFonts w:ascii="Garamond" w:hAnsi="Garamond" w:cs="Arial"/>
          <w:sz w:val="20"/>
          <w:szCs w:val="32"/>
        </w:rPr>
        <w:t xml:space="preserve"> you’re confronted with </w:t>
      </w:r>
      <w:r w:rsidRPr="009078AA">
        <w:rPr>
          <w:rFonts w:ascii="Garamond" w:hAnsi="Garamond" w:cs="Arial"/>
          <w:sz w:val="20"/>
          <w:szCs w:val="32"/>
        </w:rPr>
        <w:t xml:space="preserve">truth and you respond to that truth in obedience (in faith).  It begins with </w:t>
      </w:r>
      <w:r w:rsidRPr="009078AA">
        <w:rPr>
          <w:rFonts w:ascii="Garamond" w:hAnsi="Garamond" w:cs="Arial"/>
          <w:b/>
          <w:bCs/>
          <w:sz w:val="20"/>
          <w:szCs w:val="32"/>
        </w:rPr>
        <w:t>belief</w:t>
      </w:r>
      <w:r w:rsidRPr="009078AA">
        <w:rPr>
          <w:rFonts w:ascii="Garamond" w:hAnsi="Garamond" w:cs="Arial"/>
          <w:sz w:val="20"/>
          <w:szCs w:val="32"/>
        </w:rPr>
        <w:t xml:space="preserve">  </w:t>
      </w:r>
      <w:r>
        <w:rPr>
          <w:rFonts w:ascii="Garamond" w:hAnsi="Garamond" w:cs="Arial"/>
          <w:sz w:val="20"/>
          <w:szCs w:val="32"/>
        </w:rPr>
        <w:t>and ends with</w:t>
      </w:r>
      <w:r w:rsidRPr="009078AA">
        <w:rPr>
          <w:rFonts w:ascii="Garamond" w:hAnsi="Garamond" w:cs="Arial"/>
          <w:sz w:val="20"/>
          <w:szCs w:val="32"/>
        </w:rPr>
        <w:t xml:space="preserve"> </w:t>
      </w:r>
      <w:r w:rsidRPr="009078AA">
        <w:rPr>
          <w:rFonts w:ascii="Garamond" w:hAnsi="Garamond" w:cs="Arial"/>
          <w:b/>
          <w:bCs/>
          <w:sz w:val="20"/>
          <w:szCs w:val="32"/>
        </w:rPr>
        <w:t>being</w:t>
      </w:r>
      <w:r w:rsidRPr="009078AA">
        <w:rPr>
          <w:rFonts w:ascii="Garamond" w:hAnsi="Garamond" w:cs="Arial"/>
          <w:sz w:val="20"/>
          <w:szCs w:val="32"/>
        </w:rPr>
        <w:t xml:space="preserve"> </w:t>
      </w:r>
      <w:r>
        <w:rPr>
          <w:rFonts w:ascii="Garamond" w:hAnsi="Garamond" w:cs="Arial"/>
          <w:sz w:val="20"/>
          <w:szCs w:val="32"/>
        </w:rPr>
        <w:t>&amp;</w:t>
      </w:r>
      <w:r w:rsidRPr="009078AA">
        <w:rPr>
          <w:rFonts w:ascii="Garamond" w:hAnsi="Garamond" w:cs="Arial"/>
          <w:sz w:val="20"/>
          <w:szCs w:val="32"/>
        </w:rPr>
        <w:t xml:space="preserve"> </w:t>
      </w:r>
      <w:r w:rsidRPr="009078AA">
        <w:rPr>
          <w:rFonts w:ascii="Garamond" w:hAnsi="Garamond" w:cs="Arial"/>
          <w:b/>
          <w:bCs/>
          <w:sz w:val="20"/>
          <w:szCs w:val="32"/>
        </w:rPr>
        <w:t>doing</w:t>
      </w:r>
      <w:r w:rsidRPr="009078AA">
        <w:rPr>
          <w:rFonts w:ascii="Garamond" w:hAnsi="Garamond" w:cs="Arial"/>
          <w:sz w:val="20"/>
          <w:szCs w:val="32"/>
        </w:rPr>
        <w:t>.</w:t>
      </w:r>
    </w:p>
    <w:p w14:paraId="259A9D8C" w14:textId="39A1522A" w:rsidR="00C210AF" w:rsidRPr="00C210AF" w:rsidRDefault="00C210AF" w:rsidP="00C210AF">
      <w:pPr>
        <w:widowControl w:val="0"/>
        <w:tabs>
          <w:tab w:val="left" w:pos="720"/>
        </w:tabs>
        <w:autoSpaceDE w:val="0"/>
        <w:autoSpaceDN w:val="0"/>
        <w:adjustRightInd w:val="0"/>
        <w:spacing w:after="0"/>
        <w:jc w:val="both"/>
        <w:rPr>
          <w:rFonts w:ascii="Garamond" w:hAnsi="Garamond" w:cs="Times New Roman"/>
          <w:b/>
          <w:sz w:val="20"/>
          <w:szCs w:val="32"/>
        </w:rPr>
      </w:pPr>
      <w:r w:rsidRPr="00C210AF">
        <w:rPr>
          <w:rFonts w:ascii="Garamond" w:hAnsi="Garamond" w:cs="Arial"/>
          <w:b/>
          <w:smallCaps/>
          <w:sz w:val="20"/>
          <w:szCs w:val="36"/>
        </w:rPr>
        <w:t>Our Bible Study must not just fo</w:t>
      </w:r>
      <w:r>
        <w:rPr>
          <w:rFonts w:ascii="Garamond" w:hAnsi="Garamond" w:cs="Arial"/>
          <w:b/>
          <w:smallCaps/>
          <w:sz w:val="20"/>
          <w:szCs w:val="36"/>
        </w:rPr>
        <w:t>r information</w:t>
      </w:r>
      <w:r w:rsidRPr="00C210AF">
        <w:rPr>
          <w:rFonts w:ascii="Garamond" w:hAnsi="Garamond" w:cs="Arial"/>
          <w:b/>
          <w:smallCaps/>
          <w:sz w:val="20"/>
          <w:szCs w:val="36"/>
        </w:rPr>
        <w:t>, but for transformation</w:t>
      </w:r>
    </w:p>
    <w:p w14:paraId="30BB1C1A" w14:textId="42B081AC" w:rsidR="002D6439" w:rsidRPr="002D6439" w:rsidRDefault="002D6439" w:rsidP="00C210AF">
      <w:pPr>
        <w:pStyle w:val="ListParagraph"/>
        <w:widowControl w:val="0"/>
        <w:numPr>
          <w:ilvl w:val="0"/>
          <w:numId w:val="1"/>
        </w:numPr>
        <w:tabs>
          <w:tab w:val="left" w:pos="720"/>
        </w:tabs>
        <w:autoSpaceDE w:val="0"/>
        <w:autoSpaceDN w:val="0"/>
        <w:adjustRightInd w:val="0"/>
        <w:spacing w:after="0"/>
        <w:jc w:val="both"/>
        <w:rPr>
          <w:rFonts w:ascii="Garamond" w:hAnsi="Garamond" w:cs="Times New Roman"/>
          <w:sz w:val="20"/>
          <w:szCs w:val="32"/>
        </w:rPr>
      </w:pPr>
      <w:r>
        <w:rPr>
          <w:rFonts w:ascii="Garamond" w:hAnsi="Garamond" w:cs="Times New Roman"/>
          <w:sz w:val="20"/>
          <w:szCs w:val="32"/>
        </w:rPr>
        <w:t xml:space="preserve">Jas 1:23-25, </w:t>
      </w:r>
      <w:r w:rsidRPr="002D6439">
        <w:rPr>
          <w:rFonts w:ascii="Garamond" w:hAnsi="Garamond" w:cs="Times New Roman"/>
          <w:b/>
          <w:sz w:val="20"/>
          <w:szCs w:val="32"/>
        </w:rPr>
        <w:t xml:space="preserve">“But be doers of the word, and not hearers only, deceiving yourselves. For if anyone is a hearer of the word and not a doer, he is like a man who looks intently at his natural face in a mirror. </w:t>
      </w:r>
      <w:bookmarkStart w:id="0" w:name="_GoBack"/>
      <w:r w:rsidRPr="002D6439">
        <w:rPr>
          <w:rFonts w:ascii="Garamond" w:hAnsi="Garamond" w:cs="Times New Roman"/>
          <w:b/>
          <w:sz w:val="20"/>
          <w:szCs w:val="32"/>
        </w:rPr>
        <w:t>For he looks at himself and goes away and at once forgets what he was like. But the one who looks into the perfect law, the law of liberty, and perseveres, being no hearer who forgets but a doer who acts, he will be blessed in his doing.”</w:t>
      </w:r>
      <w:bookmarkEnd w:id="0"/>
    </w:p>
    <w:p w14:paraId="18DD0516" w14:textId="005C7E4D" w:rsidR="00253330" w:rsidRPr="00C210AF" w:rsidRDefault="00253330" w:rsidP="00C210AF">
      <w:pPr>
        <w:pStyle w:val="ListParagraph"/>
        <w:widowControl w:val="0"/>
        <w:numPr>
          <w:ilvl w:val="0"/>
          <w:numId w:val="1"/>
        </w:numPr>
        <w:tabs>
          <w:tab w:val="left" w:pos="720"/>
        </w:tabs>
        <w:autoSpaceDE w:val="0"/>
        <w:autoSpaceDN w:val="0"/>
        <w:adjustRightInd w:val="0"/>
        <w:spacing w:after="0"/>
        <w:jc w:val="both"/>
        <w:rPr>
          <w:rFonts w:ascii="Garamond" w:hAnsi="Garamond" w:cs="Times New Roman"/>
          <w:sz w:val="20"/>
          <w:szCs w:val="32"/>
        </w:rPr>
      </w:pPr>
      <w:r w:rsidRPr="00C210AF">
        <w:rPr>
          <w:rFonts w:ascii="Garamond" w:hAnsi="Garamond" w:cs="Arial"/>
          <w:sz w:val="20"/>
          <w:szCs w:val="32"/>
          <w:u w:val="single"/>
        </w:rPr>
        <w:t xml:space="preserve">The goal of Bible study is not simply to determine </w:t>
      </w:r>
      <w:r w:rsidRPr="00C210AF">
        <w:rPr>
          <w:rFonts w:ascii="Garamond" w:hAnsi="Garamond" w:cs="Arial"/>
          <w:b/>
          <w:bCs/>
          <w:sz w:val="20"/>
          <w:szCs w:val="32"/>
          <w:u w:val="single"/>
        </w:rPr>
        <w:t xml:space="preserve">what it says </w:t>
      </w:r>
      <w:r w:rsidRPr="00C210AF">
        <w:rPr>
          <w:rFonts w:ascii="Garamond" w:hAnsi="Garamond" w:cs="Arial"/>
          <w:sz w:val="20"/>
          <w:szCs w:val="32"/>
          <w:u w:val="single"/>
        </w:rPr>
        <w:t xml:space="preserve">and </w:t>
      </w:r>
      <w:r w:rsidRPr="00C210AF">
        <w:rPr>
          <w:rFonts w:ascii="Garamond" w:hAnsi="Garamond" w:cs="Arial"/>
          <w:b/>
          <w:bCs/>
          <w:sz w:val="20"/>
          <w:szCs w:val="32"/>
          <w:u w:val="single"/>
        </w:rPr>
        <w:t>what it means</w:t>
      </w:r>
      <w:r w:rsidRPr="00C210AF">
        <w:rPr>
          <w:rFonts w:ascii="Garamond" w:hAnsi="Garamond" w:cs="Arial"/>
          <w:sz w:val="20"/>
          <w:szCs w:val="32"/>
          <w:u w:val="single"/>
        </w:rPr>
        <w:t>, but in the final analysis to apply it to one's life</w:t>
      </w:r>
      <w:r w:rsidRPr="00C210AF">
        <w:rPr>
          <w:rFonts w:ascii="Garamond" w:hAnsi="Garamond" w:cs="Arial"/>
          <w:sz w:val="20"/>
          <w:szCs w:val="32"/>
        </w:rPr>
        <w:t xml:space="preserve">. </w:t>
      </w:r>
      <w:r w:rsidR="00C210AF">
        <w:rPr>
          <w:rFonts w:ascii="Garamond" w:hAnsi="Garamond" w:cs="Arial"/>
          <w:b/>
          <w:sz w:val="20"/>
          <w:szCs w:val="32"/>
        </w:rPr>
        <w:t>If we fail to apply Scripture</w:t>
      </w:r>
      <w:r w:rsidRPr="00C210AF">
        <w:rPr>
          <w:rFonts w:ascii="Garamond" w:hAnsi="Garamond" w:cs="Arial"/>
          <w:b/>
          <w:sz w:val="20"/>
          <w:szCs w:val="32"/>
        </w:rPr>
        <w:t>, we cut short the entire process and have not finished what God wants us to do.</w:t>
      </w:r>
    </w:p>
    <w:p w14:paraId="27AED2FD" w14:textId="77777777" w:rsidR="00C210AF" w:rsidRDefault="00253330" w:rsidP="00C210AF">
      <w:pPr>
        <w:pStyle w:val="ListParagraph"/>
        <w:widowControl w:val="0"/>
        <w:numPr>
          <w:ilvl w:val="1"/>
          <w:numId w:val="1"/>
        </w:numPr>
        <w:tabs>
          <w:tab w:val="left" w:pos="720"/>
        </w:tabs>
        <w:autoSpaceDE w:val="0"/>
        <w:autoSpaceDN w:val="0"/>
        <w:adjustRightInd w:val="0"/>
        <w:spacing w:after="0"/>
        <w:ind w:left="720"/>
        <w:jc w:val="both"/>
        <w:rPr>
          <w:rFonts w:ascii="Garamond" w:hAnsi="Garamond" w:cs="Arial"/>
          <w:sz w:val="20"/>
          <w:szCs w:val="32"/>
        </w:rPr>
      </w:pPr>
      <w:r w:rsidRPr="00C210AF">
        <w:rPr>
          <w:rFonts w:ascii="Garamond" w:hAnsi="Garamond" w:cs="Arial"/>
          <w:b/>
          <w:sz w:val="20"/>
          <w:szCs w:val="32"/>
        </w:rPr>
        <w:t>I do this for you each week</w:t>
      </w:r>
      <w:r w:rsidRPr="00C210AF">
        <w:rPr>
          <w:rFonts w:ascii="Garamond" w:hAnsi="Garamond" w:cs="Arial"/>
          <w:sz w:val="20"/>
          <w:szCs w:val="32"/>
        </w:rPr>
        <w:t>: sermon notes, outline, study guide, layered application, closing statements, preaching point, mini series, titles, response card</w:t>
      </w:r>
    </w:p>
    <w:p w14:paraId="3E2DD80E" w14:textId="4E2A40E8" w:rsidR="00253330" w:rsidRPr="00C210AF" w:rsidRDefault="00C210AF" w:rsidP="00253330">
      <w:pPr>
        <w:pStyle w:val="ListParagraph"/>
        <w:widowControl w:val="0"/>
        <w:numPr>
          <w:ilvl w:val="2"/>
          <w:numId w:val="1"/>
        </w:numPr>
        <w:tabs>
          <w:tab w:val="left" w:pos="720"/>
        </w:tabs>
        <w:autoSpaceDE w:val="0"/>
        <w:autoSpaceDN w:val="0"/>
        <w:adjustRightInd w:val="0"/>
        <w:spacing w:after="0"/>
        <w:ind w:left="1080"/>
        <w:jc w:val="both"/>
        <w:rPr>
          <w:rFonts w:ascii="Garamond" w:hAnsi="Garamond" w:cs="Arial"/>
          <w:sz w:val="10"/>
          <w:szCs w:val="32"/>
        </w:rPr>
      </w:pPr>
      <w:r w:rsidRPr="00C210AF">
        <w:rPr>
          <w:rFonts w:ascii="Garamond" w:hAnsi="Garamond"/>
          <w:b/>
          <w:sz w:val="20"/>
          <w:szCs w:val="20"/>
        </w:rPr>
        <w:t>Being exposed to sound Bible teaching automatically solves problems</w:t>
      </w:r>
      <w:r w:rsidRPr="00C210AF">
        <w:rPr>
          <w:rFonts w:ascii="Garamond" w:hAnsi="Garamond"/>
          <w:sz w:val="20"/>
          <w:szCs w:val="20"/>
        </w:rPr>
        <w:t>. Bible instruction alone will not result in instant solutions to problems. No matter how reliable the teaching or how gifted the teacher, the declaration of truth does not provide the removal of difficulties.</w:t>
      </w:r>
    </w:p>
    <w:p w14:paraId="49780114" w14:textId="77777777" w:rsidR="00C210AF" w:rsidRDefault="00C210AF" w:rsidP="00C210AF">
      <w:pPr>
        <w:pStyle w:val="ListParagraph"/>
        <w:widowControl w:val="0"/>
        <w:numPr>
          <w:ilvl w:val="1"/>
          <w:numId w:val="1"/>
        </w:numPr>
        <w:tabs>
          <w:tab w:val="left" w:pos="720"/>
        </w:tabs>
        <w:autoSpaceDE w:val="0"/>
        <w:autoSpaceDN w:val="0"/>
        <w:adjustRightInd w:val="0"/>
        <w:spacing w:after="0"/>
        <w:ind w:left="720"/>
        <w:jc w:val="both"/>
        <w:rPr>
          <w:rFonts w:ascii="Garamond" w:hAnsi="Garamond" w:cs="Arial"/>
          <w:sz w:val="20"/>
          <w:szCs w:val="32"/>
        </w:rPr>
      </w:pPr>
      <w:r w:rsidRPr="00253330">
        <w:rPr>
          <w:rFonts w:ascii="Garamond" w:hAnsi="Garamond" w:cs="Arial"/>
          <w:b/>
          <w:sz w:val="20"/>
          <w:szCs w:val="32"/>
        </w:rPr>
        <w:t>You do this for yourself each week</w:t>
      </w:r>
      <w:r>
        <w:rPr>
          <w:rFonts w:ascii="Garamond" w:hAnsi="Garamond" w:cs="Arial"/>
          <w:sz w:val="20"/>
          <w:szCs w:val="32"/>
        </w:rPr>
        <w:t xml:space="preserve">: listening carefully, studying the passage in advance, looking at it after, coming with a pen, taking notes, using the outline, finding other material to edify your soul, daily quiet time, small group etc. </w:t>
      </w:r>
    </w:p>
    <w:p w14:paraId="4608EAA2" w14:textId="77777777" w:rsidR="00C210AF" w:rsidRPr="00C210AF" w:rsidRDefault="00C210AF" w:rsidP="00C210AF">
      <w:pPr>
        <w:pStyle w:val="ListParagraph"/>
        <w:widowControl w:val="0"/>
        <w:tabs>
          <w:tab w:val="left" w:pos="720"/>
        </w:tabs>
        <w:autoSpaceDE w:val="0"/>
        <w:autoSpaceDN w:val="0"/>
        <w:adjustRightInd w:val="0"/>
        <w:spacing w:after="0"/>
        <w:ind w:left="1080"/>
        <w:jc w:val="both"/>
        <w:rPr>
          <w:rFonts w:ascii="Garamond" w:hAnsi="Garamond" w:cs="Arial"/>
          <w:sz w:val="10"/>
          <w:szCs w:val="32"/>
        </w:rPr>
      </w:pPr>
    </w:p>
    <w:p w14:paraId="7FC65F62" w14:textId="5E1378FE" w:rsidR="00253330" w:rsidRPr="001F1A70" w:rsidRDefault="00C210AF" w:rsidP="00253330">
      <w:pPr>
        <w:widowControl w:val="0"/>
        <w:autoSpaceDE w:val="0"/>
        <w:autoSpaceDN w:val="0"/>
        <w:adjustRightInd w:val="0"/>
        <w:spacing w:after="0"/>
        <w:jc w:val="center"/>
        <w:rPr>
          <w:rFonts w:ascii="Garamond" w:hAnsi="Garamond" w:cs="Arial"/>
          <w:b/>
          <w:bCs/>
          <w:smallCaps/>
          <w:sz w:val="20"/>
          <w:szCs w:val="48"/>
        </w:rPr>
      </w:pPr>
      <w:r>
        <w:rPr>
          <w:rFonts w:ascii="Garamond" w:hAnsi="Garamond" w:cs="Arial"/>
          <w:b/>
          <w:bCs/>
          <w:smallCaps/>
          <w:sz w:val="20"/>
          <w:szCs w:val="48"/>
        </w:rPr>
        <w:t xml:space="preserve">We study Bible, </w:t>
      </w:r>
      <w:r w:rsidR="00253330">
        <w:rPr>
          <w:rFonts w:ascii="Garamond" w:hAnsi="Garamond" w:cs="Arial"/>
          <w:b/>
          <w:bCs/>
          <w:smallCaps/>
          <w:sz w:val="20"/>
          <w:szCs w:val="48"/>
        </w:rPr>
        <w:t>n</w:t>
      </w:r>
      <w:r w:rsidR="00253330" w:rsidRPr="001F1A70">
        <w:rPr>
          <w:rFonts w:ascii="Garamond" w:hAnsi="Garamond" w:cs="Arial"/>
          <w:b/>
          <w:bCs/>
          <w:smallCaps/>
          <w:sz w:val="20"/>
          <w:szCs w:val="48"/>
        </w:rPr>
        <w:t xml:space="preserve">ot to </w:t>
      </w:r>
      <w:r>
        <w:rPr>
          <w:rFonts w:ascii="Garamond" w:hAnsi="Garamond" w:cs="Arial"/>
          <w:b/>
          <w:bCs/>
          <w:smallCaps/>
          <w:sz w:val="20"/>
          <w:szCs w:val="48"/>
        </w:rPr>
        <w:t>be</w:t>
      </w:r>
      <w:r w:rsidR="00253330" w:rsidRPr="001F1A70">
        <w:rPr>
          <w:rFonts w:ascii="Garamond" w:hAnsi="Garamond" w:cs="Arial"/>
          <w:b/>
          <w:bCs/>
          <w:smallCaps/>
          <w:sz w:val="20"/>
          <w:szCs w:val="48"/>
        </w:rPr>
        <w:t xml:space="preserve"> </w:t>
      </w:r>
      <w:r w:rsidR="00253330">
        <w:rPr>
          <w:rFonts w:ascii="Garamond" w:hAnsi="Garamond" w:cs="Arial"/>
          <w:b/>
          <w:bCs/>
          <w:smallCaps/>
          <w:sz w:val="20"/>
          <w:szCs w:val="48"/>
        </w:rPr>
        <w:t xml:space="preserve">more comfortable, </w:t>
      </w:r>
      <w:r w:rsidR="00253330" w:rsidRPr="001F1A70">
        <w:rPr>
          <w:rFonts w:ascii="Garamond" w:hAnsi="Garamond" w:cs="Arial"/>
          <w:b/>
          <w:bCs/>
          <w:smallCaps/>
          <w:sz w:val="20"/>
          <w:szCs w:val="48"/>
        </w:rPr>
        <w:t>smarter</w:t>
      </w:r>
      <w:r>
        <w:rPr>
          <w:rFonts w:ascii="Garamond" w:hAnsi="Garamond" w:cs="Arial"/>
          <w:b/>
          <w:bCs/>
          <w:smallCaps/>
          <w:sz w:val="20"/>
          <w:szCs w:val="48"/>
        </w:rPr>
        <w:t xml:space="preserve">, better looking sinners, </w:t>
      </w:r>
      <w:r w:rsidR="00253330">
        <w:rPr>
          <w:rFonts w:ascii="Garamond" w:hAnsi="Garamond" w:cs="Arial"/>
          <w:b/>
          <w:bCs/>
          <w:smallCaps/>
          <w:sz w:val="20"/>
          <w:szCs w:val="48"/>
        </w:rPr>
        <w:t>b</w:t>
      </w:r>
      <w:r w:rsidR="00253330" w:rsidRPr="001F1A70">
        <w:rPr>
          <w:rFonts w:ascii="Garamond" w:hAnsi="Garamond" w:cs="Arial"/>
          <w:b/>
          <w:bCs/>
          <w:smallCaps/>
          <w:sz w:val="20"/>
          <w:szCs w:val="48"/>
        </w:rPr>
        <w:t xml:space="preserve">ut to </w:t>
      </w:r>
      <w:r>
        <w:rPr>
          <w:rFonts w:ascii="Garamond" w:hAnsi="Garamond" w:cs="Arial"/>
          <w:b/>
          <w:bCs/>
          <w:smallCaps/>
          <w:sz w:val="20"/>
          <w:szCs w:val="48"/>
        </w:rPr>
        <w:t>be more</w:t>
      </w:r>
      <w:r w:rsidR="00253330" w:rsidRPr="001F1A70">
        <w:rPr>
          <w:rFonts w:ascii="Garamond" w:hAnsi="Garamond" w:cs="Arial"/>
          <w:b/>
          <w:bCs/>
          <w:smallCaps/>
          <w:sz w:val="20"/>
          <w:szCs w:val="48"/>
        </w:rPr>
        <w:t xml:space="preserve"> like our Savior</w:t>
      </w:r>
    </w:p>
    <w:p w14:paraId="02A37D31" w14:textId="3706C6CB" w:rsidR="0073113D" w:rsidRDefault="0073113D" w:rsidP="00253330">
      <w:pPr>
        <w:widowControl w:val="0"/>
        <w:autoSpaceDE w:val="0"/>
        <w:autoSpaceDN w:val="0"/>
        <w:adjustRightInd w:val="0"/>
        <w:spacing w:after="0"/>
        <w:rPr>
          <w:rFonts w:ascii="Garamond" w:hAnsi="Garamond" w:cs="Arial"/>
          <w:sz w:val="20"/>
          <w:szCs w:val="32"/>
        </w:rPr>
      </w:pPr>
    </w:p>
    <w:p w14:paraId="66F0A641" w14:textId="77777777" w:rsidR="00C53864" w:rsidRDefault="00C53864" w:rsidP="00253330">
      <w:pPr>
        <w:widowControl w:val="0"/>
        <w:autoSpaceDE w:val="0"/>
        <w:autoSpaceDN w:val="0"/>
        <w:adjustRightInd w:val="0"/>
        <w:spacing w:after="0"/>
        <w:rPr>
          <w:rFonts w:ascii="Garamond" w:hAnsi="Garamond"/>
          <w:sz w:val="20"/>
          <w:szCs w:val="20"/>
        </w:rPr>
      </w:pPr>
    </w:p>
    <w:p w14:paraId="3926F590" w14:textId="6E1A74C8" w:rsidR="00C53864" w:rsidRDefault="00736A87" w:rsidP="00253330">
      <w:pPr>
        <w:widowControl w:val="0"/>
        <w:autoSpaceDE w:val="0"/>
        <w:autoSpaceDN w:val="0"/>
        <w:adjustRightInd w:val="0"/>
        <w:spacing w:after="0"/>
        <w:rPr>
          <w:rFonts w:ascii="Garamond" w:hAnsi="Garamond"/>
          <w:sz w:val="20"/>
          <w:szCs w:val="20"/>
        </w:rPr>
      </w:pPr>
      <w:r>
        <w:rPr>
          <w:rFonts w:ascii="Garamond" w:hAnsi="Garamond"/>
          <w:sz w:val="20"/>
          <w:szCs w:val="20"/>
        </w:rPr>
        <w:br w:type="column"/>
      </w:r>
      <w:r w:rsidR="00C53864">
        <w:rPr>
          <w:rFonts w:ascii="Garamond" w:hAnsi="Garamond"/>
          <w:sz w:val="20"/>
          <w:szCs w:val="20"/>
        </w:rPr>
        <w:lastRenderedPageBreak/>
        <w:t xml:space="preserve">APPENDIX: </w:t>
      </w:r>
    </w:p>
    <w:p w14:paraId="26A76902" w14:textId="77777777" w:rsidR="00C53864" w:rsidRDefault="00C53864" w:rsidP="00253330">
      <w:pPr>
        <w:widowControl w:val="0"/>
        <w:autoSpaceDE w:val="0"/>
        <w:autoSpaceDN w:val="0"/>
        <w:adjustRightInd w:val="0"/>
        <w:spacing w:after="0"/>
        <w:rPr>
          <w:rFonts w:ascii="Garamond" w:hAnsi="Garamond"/>
          <w:sz w:val="20"/>
          <w:szCs w:val="20"/>
        </w:rPr>
      </w:pPr>
    </w:p>
    <w:p w14:paraId="2AE5B276" w14:textId="0D9CA227" w:rsidR="00C53864" w:rsidRPr="00736A87" w:rsidRDefault="00C53864" w:rsidP="00253330">
      <w:pPr>
        <w:widowControl w:val="0"/>
        <w:autoSpaceDE w:val="0"/>
        <w:autoSpaceDN w:val="0"/>
        <w:adjustRightInd w:val="0"/>
        <w:spacing w:after="0"/>
        <w:rPr>
          <w:rFonts w:ascii="Garamond" w:hAnsi="Garamond"/>
          <w:b/>
          <w:smallCaps/>
          <w:sz w:val="20"/>
          <w:szCs w:val="20"/>
        </w:rPr>
      </w:pPr>
      <w:r w:rsidRPr="00736A87">
        <w:rPr>
          <w:rFonts w:ascii="Garamond" w:hAnsi="Garamond"/>
          <w:b/>
          <w:smallCaps/>
          <w:sz w:val="20"/>
          <w:szCs w:val="20"/>
        </w:rPr>
        <w:t xml:space="preserve">A-1 Pop Quiz: Are these things in the bible? </w:t>
      </w:r>
    </w:p>
    <w:p w14:paraId="4211D9D4" w14:textId="553B82CA" w:rsidR="00C53864" w:rsidRPr="00C53864" w:rsidRDefault="00C53864" w:rsidP="00C53864">
      <w:pPr>
        <w:pStyle w:val="ListParagraph"/>
        <w:widowControl w:val="0"/>
        <w:numPr>
          <w:ilvl w:val="0"/>
          <w:numId w:val="8"/>
        </w:numPr>
        <w:autoSpaceDE w:val="0"/>
        <w:autoSpaceDN w:val="0"/>
        <w:adjustRightInd w:val="0"/>
        <w:spacing w:after="0"/>
        <w:rPr>
          <w:rFonts w:ascii="Garamond" w:hAnsi="Garamond" w:cs="Arial"/>
          <w:bCs/>
          <w:sz w:val="20"/>
          <w:szCs w:val="32"/>
        </w:rPr>
      </w:pPr>
      <w:r w:rsidRPr="00C53864">
        <w:rPr>
          <w:rFonts w:ascii="Garamond" w:hAnsi="Garamond" w:cs="Arial"/>
          <w:b/>
          <w:bCs/>
          <w:sz w:val="20"/>
          <w:szCs w:val="32"/>
        </w:rPr>
        <w:t xml:space="preserve">“This, too, shall pass.” </w:t>
      </w:r>
      <w:r w:rsidRPr="00C53864">
        <w:rPr>
          <w:rFonts w:ascii="Garamond" w:hAnsi="Garamond" w:cs="Arial"/>
          <w:bCs/>
          <w:sz w:val="20"/>
          <w:szCs w:val="32"/>
        </w:rPr>
        <w:t xml:space="preserve">(Answer: </w:t>
      </w:r>
      <w:r>
        <w:rPr>
          <w:rFonts w:ascii="Garamond" w:hAnsi="Garamond" w:cs="Arial"/>
          <w:bCs/>
          <w:sz w:val="20"/>
          <w:szCs w:val="32"/>
        </w:rPr>
        <w:t xml:space="preserve">No </w:t>
      </w:r>
      <w:r w:rsidRPr="00C53864">
        <w:rPr>
          <w:rFonts w:ascii="Garamond" w:hAnsi="Garamond" w:cs="Arial"/>
          <w:bCs/>
          <w:sz w:val="20"/>
          <w:szCs w:val="32"/>
        </w:rPr>
        <w:t xml:space="preserve">from Persian poetry) </w:t>
      </w:r>
    </w:p>
    <w:p w14:paraId="3CF384B0" w14:textId="671560B6" w:rsidR="00C53864" w:rsidRPr="00C53864" w:rsidRDefault="00C53864" w:rsidP="00C53864">
      <w:pPr>
        <w:pStyle w:val="ListParagraph"/>
        <w:widowControl w:val="0"/>
        <w:numPr>
          <w:ilvl w:val="0"/>
          <w:numId w:val="8"/>
        </w:numPr>
        <w:autoSpaceDE w:val="0"/>
        <w:autoSpaceDN w:val="0"/>
        <w:adjustRightInd w:val="0"/>
        <w:rPr>
          <w:rFonts w:ascii="Garamond" w:hAnsi="Garamond" w:cs="Arial"/>
          <w:b/>
          <w:bCs/>
          <w:sz w:val="20"/>
          <w:szCs w:val="32"/>
        </w:rPr>
      </w:pPr>
      <w:r w:rsidRPr="00C53864">
        <w:rPr>
          <w:rFonts w:ascii="Garamond" w:hAnsi="Garamond" w:cs="Arial"/>
          <w:b/>
          <w:bCs/>
          <w:sz w:val="20"/>
          <w:szCs w:val="32"/>
        </w:rPr>
        <w:t xml:space="preserve"> “Cleanliness is next to godliness.”</w:t>
      </w:r>
      <w:r w:rsidRPr="00C53864">
        <w:rPr>
          <w:rFonts w:ascii="Garamond" w:hAnsi="Garamond" w:cs="Arial"/>
          <w:bCs/>
          <w:sz w:val="20"/>
          <w:szCs w:val="32"/>
        </w:rPr>
        <w:t xml:space="preserve"> (Answer: </w:t>
      </w:r>
      <w:r>
        <w:rPr>
          <w:rFonts w:ascii="Garamond" w:hAnsi="Garamond" w:cs="Arial"/>
          <w:bCs/>
          <w:sz w:val="20"/>
          <w:szCs w:val="32"/>
        </w:rPr>
        <w:t xml:space="preserve">No </w:t>
      </w:r>
      <w:r w:rsidRPr="00C53864">
        <w:rPr>
          <w:rFonts w:ascii="Garamond" w:hAnsi="Garamond" w:cs="Arial"/>
          <w:bCs/>
          <w:sz w:val="20"/>
          <w:szCs w:val="32"/>
        </w:rPr>
        <w:t>from</w:t>
      </w:r>
      <w:r>
        <w:rPr>
          <w:rFonts w:ascii="Garamond" w:hAnsi="Garamond" w:cs="Arial"/>
          <w:bCs/>
          <w:sz w:val="20"/>
          <w:szCs w:val="32"/>
        </w:rPr>
        <w:t xml:space="preserve"> the Talmud) </w:t>
      </w:r>
    </w:p>
    <w:p w14:paraId="581291D6" w14:textId="0716D5FE" w:rsidR="00C53864" w:rsidRPr="00C53864" w:rsidRDefault="00C53864" w:rsidP="00C53864">
      <w:pPr>
        <w:pStyle w:val="ListParagraph"/>
        <w:widowControl w:val="0"/>
        <w:numPr>
          <w:ilvl w:val="0"/>
          <w:numId w:val="8"/>
        </w:numPr>
        <w:autoSpaceDE w:val="0"/>
        <w:autoSpaceDN w:val="0"/>
        <w:adjustRightInd w:val="0"/>
        <w:rPr>
          <w:rFonts w:ascii="Garamond" w:hAnsi="Garamond" w:cs="Arial"/>
          <w:b/>
          <w:bCs/>
          <w:sz w:val="20"/>
          <w:szCs w:val="32"/>
        </w:rPr>
      </w:pPr>
      <w:r w:rsidRPr="00C53864">
        <w:rPr>
          <w:rFonts w:ascii="Garamond" w:hAnsi="Garamond" w:cs="Arial"/>
          <w:b/>
          <w:bCs/>
          <w:sz w:val="20"/>
          <w:szCs w:val="32"/>
        </w:rPr>
        <w:t xml:space="preserve"> “Money is the root of all evil.”</w:t>
      </w:r>
      <w:r w:rsidRPr="00C53864">
        <w:rPr>
          <w:rFonts w:ascii="Garamond" w:hAnsi="Garamond" w:cs="Arial"/>
          <w:bCs/>
          <w:sz w:val="20"/>
          <w:szCs w:val="32"/>
        </w:rPr>
        <w:t xml:space="preserve"> (Answer: </w:t>
      </w:r>
      <w:r>
        <w:rPr>
          <w:rFonts w:ascii="Garamond" w:hAnsi="Garamond" w:cs="Arial"/>
          <w:bCs/>
          <w:sz w:val="20"/>
          <w:szCs w:val="32"/>
        </w:rPr>
        <w:t xml:space="preserve">No but told to not be lovers of $) </w:t>
      </w:r>
    </w:p>
    <w:p w14:paraId="23939D20" w14:textId="10096C26" w:rsidR="00C53864" w:rsidRPr="00C53864" w:rsidRDefault="00C53864" w:rsidP="00C53864">
      <w:pPr>
        <w:pStyle w:val="ListParagraph"/>
        <w:widowControl w:val="0"/>
        <w:numPr>
          <w:ilvl w:val="0"/>
          <w:numId w:val="8"/>
        </w:numPr>
        <w:autoSpaceDE w:val="0"/>
        <w:autoSpaceDN w:val="0"/>
        <w:adjustRightInd w:val="0"/>
        <w:rPr>
          <w:rFonts w:ascii="Garamond" w:hAnsi="Garamond" w:cs="Arial"/>
          <w:b/>
          <w:bCs/>
          <w:sz w:val="20"/>
          <w:szCs w:val="32"/>
        </w:rPr>
      </w:pPr>
      <w:r w:rsidRPr="00C53864">
        <w:rPr>
          <w:rFonts w:ascii="Garamond" w:hAnsi="Garamond" w:cs="Arial"/>
          <w:b/>
          <w:bCs/>
          <w:sz w:val="20"/>
          <w:szCs w:val="32"/>
        </w:rPr>
        <w:t xml:space="preserve"> “God will not give you more than you can handle.”</w:t>
      </w:r>
      <w:r>
        <w:rPr>
          <w:rFonts w:ascii="Garamond" w:hAnsi="Garamond" w:cs="Arial"/>
          <w:b/>
          <w:bCs/>
          <w:sz w:val="20"/>
          <w:szCs w:val="32"/>
        </w:rPr>
        <w:t xml:space="preserve"> </w:t>
      </w:r>
      <w:r>
        <w:rPr>
          <w:rFonts w:ascii="Garamond" w:hAnsi="Garamond" w:cs="Arial"/>
          <w:bCs/>
          <w:sz w:val="20"/>
          <w:szCs w:val="32"/>
        </w:rPr>
        <w:t xml:space="preserve">(Answer: No, but we are told that he will help us in times of temptation 1 Cor 10:13) </w:t>
      </w:r>
    </w:p>
    <w:p w14:paraId="5C39CC88" w14:textId="0594AB5B" w:rsidR="00C53864" w:rsidRDefault="00C53864" w:rsidP="00C53864">
      <w:pPr>
        <w:pStyle w:val="ListParagraph"/>
        <w:widowControl w:val="0"/>
        <w:numPr>
          <w:ilvl w:val="0"/>
          <w:numId w:val="8"/>
        </w:numPr>
        <w:autoSpaceDE w:val="0"/>
        <w:autoSpaceDN w:val="0"/>
        <w:adjustRightInd w:val="0"/>
        <w:spacing w:after="0"/>
        <w:rPr>
          <w:rFonts w:ascii="Garamond" w:hAnsi="Garamond" w:cs="Arial"/>
          <w:bCs/>
          <w:sz w:val="20"/>
          <w:szCs w:val="32"/>
        </w:rPr>
      </w:pPr>
      <w:r>
        <w:rPr>
          <w:rFonts w:ascii="Garamond" w:hAnsi="Garamond" w:cs="Arial"/>
          <w:b/>
          <w:bCs/>
          <w:sz w:val="20"/>
          <w:szCs w:val="32"/>
        </w:rPr>
        <w:t xml:space="preserve">“God loves those who help themselves” </w:t>
      </w:r>
      <w:r>
        <w:rPr>
          <w:rFonts w:ascii="Garamond" w:hAnsi="Garamond" w:cs="Arial"/>
          <w:bCs/>
          <w:sz w:val="20"/>
          <w:szCs w:val="32"/>
        </w:rPr>
        <w:t xml:space="preserve">(Answer: No from ancient Greek lit) </w:t>
      </w:r>
    </w:p>
    <w:p w14:paraId="337E7995" w14:textId="1AF7C0AB" w:rsidR="00C53864" w:rsidRDefault="00C53864" w:rsidP="00C53864">
      <w:pPr>
        <w:pStyle w:val="ListParagraph"/>
        <w:widowControl w:val="0"/>
        <w:numPr>
          <w:ilvl w:val="0"/>
          <w:numId w:val="8"/>
        </w:numPr>
        <w:autoSpaceDE w:val="0"/>
        <w:autoSpaceDN w:val="0"/>
        <w:adjustRightInd w:val="0"/>
        <w:spacing w:after="0"/>
        <w:rPr>
          <w:rFonts w:ascii="Garamond" w:hAnsi="Garamond" w:cs="Arial"/>
          <w:bCs/>
          <w:sz w:val="20"/>
          <w:szCs w:val="32"/>
        </w:rPr>
      </w:pPr>
      <w:r>
        <w:rPr>
          <w:rFonts w:ascii="Garamond" w:hAnsi="Garamond" w:cs="Arial"/>
          <w:b/>
          <w:bCs/>
          <w:sz w:val="20"/>
          <w:szCs w:val="32"/>
        </w:rPr>
        <w:t xml:space="preserve">“Love the sinner, hate the sin” </w:t>
      </w:r>
      <w:r>
        <w:rPr>
          <w:rFonts w:ascii="Garamond" w:hAnsi="Garamond" w:cs="Arial"/>
          <w:bCs/>
          <w:sz w:val="20"/>
          <w:szCs w:val="32"/>
        </w:rPr>
        <w:t xml:space="preserve">(Answer: No from St. Augustine) </w:t>
      </w:r>
    </w:p>
    <w:p w14:paraId="2DA7323E" w14:textId="5325993D" w:rsidR="00C53864" w:rsidRDefault="00C53864" w:rsidP="00C53864">
      <w:pPr>
        <w:pStyle w:val="ListParagraph"/>
        <w:widowControl w:val="0"/>
        <w:numPr>
          <w:ilvl w:val="0"/>
          <w:numId w:val="8"/>
        </w:numPr>
        <w:autoSpaceDE w:val="0"/>
        <w:autoSpaceDN w:val="0"/>
        <w:adjustRightInd w:val="0"/>
        <w:spacing w:after="0"/>
        <w:rPr>
          <w:rFonts w:ascii="Garamond" w:hAnsi="Garamond" w:cs="Arial"/>
          <w:bCs/>
          <w:sz w:val="20"/>
          <w:szCs w:val="32"/>
        </w:rPr>
      </w:pPr>
      <w:r>
        <w:rPr>
          <w:rFonts w:ascii="Garamond" w:hAnsi="Garamond" w:cs="Arial"/>
          <w:b/>
          <w:bCs/>
          <w:sz w:val="20"/>
          <w:szCs w:val="32"/>
        </w:rPr>
        <w:t xml:space="preserve">“God works in mysterious ways.” </w:t>
      </w:r>
      <w:r>
        <w:rPr>
          <w:rFonts w:ascii="Garamond" w:hAnsi="Garamond" w:cs="Arial"/>
          <w:bCs/>
          <w:sz w:val="20"/>
          <w:szCs w:val="32"/>
        </w:rPr>
        <w:t xml:space="preserve">(Answer: No, Bono) </w:t>
      </w:r>
    </w:p>
    <w:p w14:paraId="07479F8F" w14:textId="77777777" w:rsidR="00736A87" w:rsidRDefault="00736A87" w:rsidP="00736A87">
      <w:pPr>
        <w:widowControl w:val="0"/>
        <w:autoSpaceDE w:val="0"/>
        <w:autoSpaceDN w:val="0"/>
        <w:adjustRightInd w:val="0"/>
        <w:spacing w:after="0"/>
        <w:rPr>
          <w:rFonts w:ascii="Garamond" w:hAnsi="Garamond" w:cs="Arial"/>
          <w:bCs/>
          <w:sz w:val="20"/>
          <w:szCs w:val="32"/>
        </w:rPr>
      </w:pPr>
    </w:p>
    <w:p w14:paraId="6DA90DBC" w14:textId="2C4E06BC" w:rsidR="00736A87" w:rsidRDefault="00736A87" w:rsidP="00736A87">
      <w:pPr>
        <w:widowControl w:val="0"/>
        <w:autoSpaceDE w:val="0"/>
        <w:autoSpaceDN w:val="0"/>
        <w:adjustRightInd w:val="0"/>
        <w:spacing w:after="0"/>
        <w:rPr>
          <w:rFonts w:ascii="Garamond" w:hAnsi="Garamond" w:cs="Arial"/>
          <w:bCs/>
          <w:sz w:val="20"/>
          <w:szCs w:val="32"/>
        </w:rPr>
      </w:pPr>
      <w:r>
        <w:rPr>
          <w:rFonts w:ascii="Garamond" w:hAnsi="Garamond" w:cs="Arial"/>
          <w:bCs/>
          <w:sz w:val="20"/>
          <w:szCs w:val="32"/>
        </w:rPr>
        <w:t xml:space="preserve">A-2 Martin Luther Quote: </w:t>
      </w:r>
    </w:p>
    <w:p w14:paraId="48652945" w14:textId="77777777" w:rsidR="00736A87" w:rsidRPr="0076527F" w:rsidRDefault="00736A87" w:rsidP="00736A87">
      <w:pPr>
        <w:widowControl w:val="0"/>
        <w:autoSpaceDE w:val="0"/>
        <w:autoSpaceDN w:val="0"/>
        <w:adjustRightInd w:val="0"/>
        <w:spacing w:after="0"/>
        <w:ind w:left="360"/>
        <w:rPr>
          <w:rFonts w:ascii="Garamond" w:hAnsi="Garamond" w:cs="Times New Roman"/>
          <w:sz w:val="20"/>
          <w:szCs w:val="32"/>
        </w:rPr>
      </w:pPr>
      <w:r w:rsidRPr="0076527F">
        <w:rPr>
          <w:rFonts w:ascii="Garamond" w:hAnsi="Garamond" w:cs="Times New Roman"/>
          <w:sz w:val="20"/>
          <w:szCs w:val="32"/>
        </w:rPr>
        <w:t> </w:t>
      </w:r>
      <w:r>
        <w:rPr>
          <w:rFonts w:ascii="Garamond" w:hAnsi="Garamond" w:cs="Times New Roman"/>
          <w:sz w:val="20"/>
          <w:szCs w:val="32"/>
        </w:rPr>
        <w:t>“</w:t>
      </w:r>
      <w:r w:rsidRPr="0076527F">
        <w:rPr>
          <w:rFonts w:ascii="Garamond" w:hAnsi="Garamond" w:cs="Arial"/>
          <w:sz w:val="20"/>
          <w:szCs w:val="32"/>
        </w:rPr>
        <w:t xml:space="preserve">I study my Bible as I gather apples. First, I shake the whole </w:t>
      </w:r>
      <w:r>
        <w:rPr>
          <w:rFonts w:ascii="Garamond" w:hAnsi="Garamond" w:cs="Arial"/>
          <w:sz w:val="20"/>
          <w:szCs w:val="32"/>
        </w:rPr>
        <w:t>tree that the ripest might fall</w:t>
      </w:r>
      <w:r w:rsidRPr="0076527F">
        <w:rPr>
          <w:rFonts w:ascii="Garamond" w:hAnsi="Garamond" w:cs="Arial"/>
          <w:sz w:val="20"/>
          <w:szCs w:val="32"/>
        </w:rPr>
        <w:t>. Then I shake each limb, and when I have shaken each limb, I shake each branch and every twi</w:t>
      </w:r>
      <w:r>
        <w:rPr>
          <w:rFonts w:ascii="Garamond" w:hAnsi="Garamond" w:cs="Arial"/>
          <w:sz w:val="20"/>
          <w:szCs w:val="32"/>
        </w:rPr>
        <w:t>g. Then I look under every leaf</w:t>
      </w:r>
      <w:r w:rsidRPr="0076527F">
        <w:rPr>
          <w:rFonts w:ascii="Garamond" w:hAnsi="Garamond" w:cs="Arial"/>
          <w:sz w:val="20"/>
          <w:szCs w:val="32"/>
        </w:rPr>
        <w:t>. I shake th</w:t>
      </w:r>
      <w:r>
        <w:rPr>
          <w:rFonts w:ascii="Garamond" w:hAnsi="Garamond" w:cs="Arial"/>
          <w:sz w:val="20"/>
          <w:szCs w:val="32"/>
        </w:rPr>
        <w:t>e Bible as a whole</w:t>
      </w:r>
      <w:r w:rsidRPr="0076527F">
        <w:rPr>
          <w:rFonts w:ascii="Garamond" w:hAnsi="Garamond" w:cs="Arial"/>
          <w:sz w:val="20"/>
          <w:szCs w:val="32"/>
        </w:rPr>
        <w:t>, like shaking the whole tree</w:t>
      </w:r>
      <w:r w:rsidRPr="0076527F">
        <w:rPr>
          <w:rFonts w:ascii="Garamond" w:hAnsi="Garamond" w:cs="Arial"/>
          <w:b/>
          <w:bCs/>
          <w:sz w:val="20"/>
          <w:szCs w:val="32"/>
        </w:rPr>
        <w:t xml:space="preserve"> </w:t>
      </w:r>
      <w:r>
        <w:rPr>
          <w:rFonts w:ascii="Garamond" w:hAnsi="Garamond" w:cs="Arial"/>
          <w:sz w:val="20"/>
          <w:szCs w:val="32"/>
        </w:rPr>
        <w:t>[</w:t>
      </w:r>
      <w:r w:rsidRPr="0076527F">
        <w:rPr>
          <w:rFonts w:ascii="Garamond" w:hAnsi="Garamond" w:cs="Arial"/>
          <w:b/>
          <w:bCs/>
          <w:sz w:val="20"/>
          <w:szCs w:val="32"/>
        </w:rPr>
        <w:t>Context</w:t>
      </w:r>
      <w:r>
        <w:rPr>
          <w:rFonts w:ascii="Garamond" w:hAnsi="Garamond" w:cs="Arial"/>
          <w:sz w:val="20"/>
          <w:szCs w:val="32"/>
        </w:rPr>
        <w:t>]</w:t>
      </w:r>
      <w:r w:rsidRPr="0076527F">
        <w:rPr>
          <w:rFonts w:ascii="Garamond" w:hAnsi="Garamond" w:cs="Arial"/>
          <w:sz w:val="20"/>
          <w:szCs w:val="32"/>
        </w:rPr>
        <w:t xml:space="preserve">. Then I shake every limb—study book after book </w:t>
      </w:r>
      <w:r>
        <w:rPr>
          <w:rFonts w:ascii="Garamond" w:hAnsi="Garamond" w:cs="Arial"/>
          <w:sz w:val="20"/>
          <w:szCs w:val="32"/>
        </w:rPr>
        <w:t>[</w:t>
      </w:r>
      <w:r w:rsidRPr="0076527F">
        <w:rPr>
          <w:rFonts w:ascii="Garamond" w:hAnsi="Garamond" w:cs="Arial"/>
          <w:b/>
          <w:bCs/>
          <w:sz w:val="20"/>
          <w:szCs w:val="32"/>
        </w:rPr>
        <w:t>Overview of Book</w:t>
      </w:r>
      <w:r>
        <w:rPr>
          <w:rFonts w:ascii="Garamond" w:hAnsi="Garamond" w:cs="Arial"/>
          <w:sz w:val="20"/>
          <w:szCs w:val="32"/>
        </w:rPr>
        <w:t>]</w:t>
      </w:r>
      <w:r w:rsidRPr="0076527F">
        <w:rPr>
          <w:rFonts w:ascii="Garamond" w:hAnsi="Garamond" w:cs="Arial"/>
          <w:sz w:val="20"/>
          <w:szCs w:val="32"/>
        </w:rPr>
        <w:t xml:space="preserve">. Then I shake every branch, giving attention to the chapters when they do not break the sense </w:t>
      </w:r>
      <w:r>
        <w:rPr>
          <w:rFonts w:ascii="Garamond" w:hAnsi="Garamond" w:cs="Arial"/>
          <w:sz w:val="20"/>
          <w:szCs w:val="32"/>
        </w:rPr>
        <w:t>[</w:t>
      </w:r>
      <w:r w:rsidRPr="0076527F">
        <w:rPr>
          <w:rFonts w:ascii="Garamond" w:hAnsi="Garamond" w:cs="Arial"/>
          <w:b/>
          <w:bCs/>
          <w:sz w:val="20"/>
          <w:szCs w:val="32"/>
        </w:rPr>
        <w:t>Observation of Chapters</w:t>
      </w:r>
      <w:r>
        <w:rPr>
          <w:rFonts w:ascii="Garamond" w:hAnsi="Garamond" w:cs="Arial"/>
          <w:sz w:val="20"/>
          <w:szCs w:val="32"/>
        </w:rPr>
        <w:t>]</w:t>
      </w:r>
      <w:r w:rsidRPr="0076527F">
        <w:rPr>
          <w:rFonts w:ascii="Garamond" w:hAnsi="Garamond" w:cs="Arial"/>
          <w:sz w:val="20"/>
          <w:szCs w:val="32"/>
        </w:rPr>
        <w:t xml:space="preserve">. Then I shake every twig, or a careful study of the paragraphs and sentences and words and their meanings </w:t>
      </w:r>
      <w:r>
        <w:rPr>
          <w:rFonts w:ascii="Garamond" w:hAnsi="Garamond" w:cs="Arial"/>
          <w:sz w:val="20"/>
          <w:szCs w:val="32"/>
        </w:rPr>
        <w:t>[G</w:t>
      </w:r>
      <w:r w:rsidRPr="0076527F">
        <w:rPr>
          <w:rFonts w:ascii="Garamond" w:hAnsi="Garamond" w:cs="Arial"/>
          <w:b/>
          <w:bCs/>
          <w:sz w:val="20"/>
          <w:szCs w:val="32"/>
        </w:rPr>
        <w:t>reek/Hebrew Word Studies</w:t>
      </w:r>
      <w:r>
        <w:rPr>
          <w:rFonts w:ascii="Garamond" w:hAnsi="Garamond" w:cs="Arial"/>
          <w:sz w:val="20"/>
          <w:szCs w:val="32"/>
        </w:rPr>
        <w:t>]</w:t>
      </w:r>
      <w:r w:rsidRPr="0076527F">
        <w:rPr>
          <w:rFonts w:ascii="Garamond" w:hAnsi="Garamond" w:cs="Arial"/>
          <w:sz w:val="20"/>
          <w:szCs w:val="32"/>
        </w:rPr>
        <w:t xml:space="preserve">." </w:t>
      </w:r>
    </w:p>
    <w:p w14:paraId="0980C68F" w14:textId="77777777" w:rsidR="00736A87" w:rsidRPr="00736A87" w:rsidRDefault="00736A87" w:rsidP="00736A87">
      <w:pPr>
        <w:widowControl w:val="0"/>
        <w:autoSpaceDE w:val="0"/>
        <w:autoSpaceDN w:val="0"/>
        <w:adjustRightInd w:val="0"/>
        <w:spacing w:after="0"/>
        <w:rPr>
          <w:rFonts w:ascii="Garamond" w:hAnsi="Garamond" w:cs="Arial"/>
          <w:bCs/>
          <w:sz w:val="20"/>
          <w:szCs w:val="32"/>
        </w:rPr>
      </w:pPr>
    </w:p>
    <w:p w14:paraId="48FC2ECF" w14:textId="77777777" w:rsidR="00C53864" w:rsidRPr="00253330" w:rsidRDefault="00C53864" w:rsidP="00253330">
      <w:pPr>
        <w:widowControl w:val="0"/>
        <w:autoSpaceDE w:val="0"/>
        <w:autoSpaceDN w:val="0"/>
        <w:adjustRightInd w:val="0"/>
        <w:spacing w:after="0"/>
        <w:rPr>
          <w:rFonts w:ascii="Garamond" w:hAnsi="Garamond" w:cs="Arial"/>
          <w:sz w:val="20"/>
          <w:szCs w:val="32"/>
        </w:rPr>
      </w:pPr>
    </w:p>
    <w:sectPr w:rsidR="00C53864" w:rsidRPr="00253330" w:rsidSect="00E35D74">
      <w:footerReference w:type="default" r:id="rId11"/>
      <w:pgSz w:w="15840" w:h="12240" w:orient="landscape"/>
      <w:pgMar w:top="432" w:right="835" w:bottom="432" w:left="720" w:header="720" w:footer="219" w:gutter="0"/>
      <w:cols w:num="2" w:space="36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6CB25" w14:textId="77777777" w:rsidR="002D6439" w:rsidRDefault="002D6439" w:rsidP="00E35D74">
      <w:pPr>
        <w:spacing w:after="0"/>
      </w:pPr>
      <w:r>
        <w:separator/>
      </w:r>
    </w:p>
  </w:endnote>
  <w:endnote w:type="continuationSeparator" w:id="0">
    <w:p w14:paraId="424B854C" w14:textId="77777777" w:rsidR="002D6439" w:rsidRDefault="002D6439" w:rsidP="00E35D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oteworthy Light">
    <w:panose1 w:val="02000400000000000000"/>
    <w:charset w:val="00"/>
    <w:family w:val="auto"/>
    <w:pitch w:val="variable"/>
    <w:sig w:usb0="8000006F" w:usb1="08000048" w:usb2="14600000" w:usb3="00000000" w:csb0="0000011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E2F5A" w14:textId="77777777" w:rsidR="002D6439" w:rsidRPr="00E35D74" w:rsidRDefault="002D6439" w:rsidP="00E35D74">
    <w:pPr>
      <w:pStyle w:val="Footer"/>
      <w:tabs>
        <w:tab w:val="left" w:pos="273"/>
        <w:tab w:val="right" w:pos="14285"/>
      </w:tabs>
      <w:rPr>
        <w:rFonts w:ascii="Garamond" w:hAnsi="Garamond"/>
        <w:color w:val="7F7F7F" w:themeColor="text1" w:themeTint="80"/>
        <w:sz w:val="12"/>
        <w:szCs w:val="12"/>
      </w:rPr>
    </w:pPr>
    <w:r w:rsidRPr="00E35D74">
      <w:rPr>
        <w:rFonts w:ascii="Garamond" w:hAnsi="Garamond" w:cs="Times New Roman"/>
        <w:color w:val="7F7F7F" w:themeColor="text1" w:themeTint="80"/>
        <w:sz w:val="12"/>
        <w:szCs w:val="12"/>
      </w:rPr>
      <w:tab/>
      <w:t xml:space="preserve">Page </w:t>
    </w:r>
    <w:r w:rsidRPr="00E35D74">
      <w:rPr>
        <w:rFonts w:ascii="Garamond" w:hAnsi="Garamond" w:cs="Times New Roman"/>
        <w:color w:val="7F7F7F" w:themeColor="text1" w:themeTint="80"/>
        <w:sz w:val="12"/>
        <w:szCs w:val="12"/>
      </w:rPr>
      <w:fldChar w:fldCharType="begin"/>
    </w:r>
    <w:r w:rsidRPr="00E35D74">
      <w:rPr>
        <w:rFonts w:ascii="Garamond" w:hAnsi="Garamond" w:cs="Times New Roman"/>
        <w:color w:val="7F7F7F" w:themeColor="text1" w:themeTint="80"/>
        <w:sz w:val="12"/>
        <w:szCs w:val="12"/>
      </w:rPr>
      <w:instrText xml:space="preserve"> PAGE </w:instrText>
    </w:r>
    <w:r w:rsidRPr="00E35D74">
      <w:rPr>
        <w:rFonts w:ascii="Garamond" w:hAnsi="Garamond" w:cs="Times New Roman"/>
        <w:color w:val="7F7F7F" w:themeColor="text1" w:themeTint="80"/>
        <w:sz w:val="12"/>
        <w:szCs w:val="12"/>
      </w:rPr>
      <w:fldChar w:fldCharType="separate"/>
    </w:r>
    <w:r w:rsidR="009375E4">
      <w:rPr>
        <w:rFonts w:ascii="Garamond" w:hAnsi="Garamond" w:cs="Times New Roman"/>
        <w:noProof/>
        <w:color w:val="7F7F7F" w:themeColor="text1" w:themeTint="80"/>
        <w:sz w:val="12"/>
        <w:szCs w:val="12"/>
      </w:rPr>
      <w:t>1</w:t>
    </w:r>
    <w:r w:rsidRPr="00E35D74">
      <w:rPr>
        <w:rFonts w:ascii="Garamond" w:hAnsi="Garamond" w:cs="Times New Roman"/>
        <w:color w:val="7F7F7F" w:themeColor="text1" w:themeTint="80"/>
        <w:sz w:val="12"/>
        <w:szCs w:val="12"/>
      </w:rPr>
      <w:fldChar w:fldCharType="end"/>
    </w:r>
    <w:r w:rsidRPr="00E35D74">
      <w:rPr>
        <w:rFonts w:ascii="Garamond" w:hAnsi="Garamond" w:cs="Times New Roman"/>
        <w:color w:val="7F7F7F" w:themeColor="text1" w:themeTint="80"/>
        <w:sz w:val="12"/>
        <w:szCs w:val="12"/>
      </w:rPr>
      <w:t xml:space="preserve"> of </w:t>
    </w:r>
    <w:r w:rsidRPr="00E35D74">
      <w:rPr>
        <w:rFonts w:ascii="Garamond" w:hAnsi="Garamond" w:cs="Times New Roman"/>
        <w:color w:val="7F7F7F" w:themeColor="text1" w:themeTint="80"/>
        <w:sz w:val="12"/>
        <w:szCs w:val="12"/>
      </w:rPr>
      <w:fldChar w:fldCharType="begin"/>
    </w:r>
    <w:r w:rsidRPr="00E35D74">
      <w:rPr>
        <w:rFonts w:ascii="Garamond" w:hAnsi="Garamond" w:cs="Times New Roman"/>
        <w:color w:val="7F7F7F" w:themeColor="text1" w:themeTint="80"/>
        <w:sz w:val="12"/>
        <w:szCs w:val="12"/>
      </w:rPr>
      <w:instrText xml:space="preserve"> NUMPAGES </w:instrText>
    </w:r>
    <w:r w:rsidRPr="00E35D74">
      <w:rPr>
        <w:rFonts w:ascii="Garamond" w:hAnsi="Garamond" w:cs="Times New Roman"/>
        <w:color w:val="7F7F7F" w:themeColor="text1" w:themeTint="80"/>
        <w:sz w:val="12"/>
        <w:szCs w:val="12"/>
      </w:rPr>
      <w:fldChar w:fldCharType="separate"/>
    </w:r>
    <w:r w:rsidR="009375E4">
      <w:rPr>
        <w:rFonts w:ascii="Garamond" w:hAnsi="Garamond" w:cs="Times New Roman"/>
        <w:noProof/>
        <w:color w:val="7F7F7F" w:themeColor="text1" w:themeTint="80"/>
        <w:sz w:val="12"/>
        <w:szCs w:val="12"/>
      </w:rPr>
      <w:t>1</w:t>
    </w:r>
    <w:r w:rsidRPr="00E35D74">
      <w:rPr>
        <w:rFonts w:ascii="Garamond" w:hAnsi="Garamond" w:cs="Times New Roman"/>
        <w:color w:val="7F7F7F" w:themeColor="text1" w:themeTint="80"/>
        <w:sz w:val="12"/>
        <w:szCs w:val="12"/>
      </w:rPr>
      <w:fldChar w:fldCharType="end"/>
    </w:r>
    <w:r w:rsidRPr="00E35D74">
      <w:rPr>
        <w:rFonts w:ascii="Garamond" w:hAnsi="Garamond" w:cs="Times New Roman"/>
        <w:color w:val="7F7F7F" w:themeColor="text1" w:themeTint="80"/>
        <w:sz w:val="12"/>
        <w:szCs w:val="12"/>
      </w:rPr>
      <w:tab/>
    </w:r>
    <w:r w:rsidRPr="00E35D74">
      <w:rPr>
        <w:rFonts w:ascii="Garamond" w:hAnsi="Garamond" w:cs="Times New Roman"/>
        <w:color w:val="7F7F7F" w:themeColor="text1" w:themeTint="80"/>
        <w:sz w:val="12"/>
        <w:szCs w:val="12"/>
      </w:rPr>
      <w:tab/>
    </w:r>
    <w:r w:rsidRPr="00E35D74">
      <w:rPr>
        <w:rFonts w:ascii="Garamond" w:hAnsi="Garamond" w:cs="Times New Roman"/>
        <w:color w:val="7F7F7F" w:themeColor="text1" w:themeTint="80"/>
        <w:sz w:val="12"/>
        <w:szCs w:val="12"/>
      </w:rPr>
      <w:tab/>
    </w:r>
    <w:r w:rsidRPr="00E35D74">
      <w:rPr>
        <w:rFonts w:ascii="Garamond" w:hAnsi="Garamond" w:cs="Times New Roman"/>
        <w:color w:val="7F7F7F" w:themeColor="text1" w:themeTint="80"/>
        <w:sz w:val="12"/>
        <w:szCs w:val="12"/>
      </w:rPr>
      <w:fldChar w:fldCharType="begin"/>
    </w:r>
    <w:r w:rsidRPr="00E35D74">
      <w:rPr>
        <w:rFonts w:ascii="Garamond" w:hAnsi="Garamond" w:cs="Times New Roman"/>
        <w:color w:val="7F7F7F" w:themeColor="text1" w:themeTint="80"/>
        <w:sz w:val="12"/>
        <w:szCs w:val="12"/>
      </w:rPr>
      <w:instrText xml:space="preserve"> FILENAME \p </w:instrText>
    </w:r>
    <w:r w:rsidRPr="00E35D74">
      <w:rPr>
        <w:rFonts w:ascii="Garamond" w:hAnsi="Garamond" w:cs="Times New Roman"/>
        <w:color w:val="7F7F7F" w:themeColor="text1" w:themeTint="80"/>
        <w:sz w:val="12"/>
        <w:szCs w:val="12"/>
      </w:rPr>
      <w:fldChar w:fldCharType="separate"/>
    </w:r>
    <w:r>
      <w:rPr>
        <w:rFonts w:ascii="Garamond" w:hAnsi="Garamond" w:cs="Times New Roman"/>
        <w:noProof/>
        <w:color w:val="7F7F7F" w:themeColor="text1" w:themeTint="80"/>
        <w:sz w:val="12"/>
        <w:szCs w:val="12"/>
      </w:rPr>
      <w:t>Macintosh HD:Users:joshweidmann:Google Drive:Sermons:For All It's Worth:03, Building Blocks of a Biblical Life:03, For all It’s Worth Outline 06.21.15.docx</w:t>
    </w:r>
    <w:r w:rsidRPr="00E35D74">
      <w:rPr>
        <w:rFonts w:ascii="Garamond" w:hAnsi="Garamond" w:cs="Times New Roman"/>
        <w:color w:val="7F7F7F" w:themeColor="text1" w:themeTint="80"/>
        <w:sz w:val="12"/>
        <w:szCs w:val="1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679D2" w14:textId="77777777" w:rsidR="002D6439" w:rsidRDefault="002D6439" w:rsidP="00E35D74">
      <w:pPr>
        <w:spacing w:after="0"/>
      </w:pPr>
      <w:r>
        <w:separator/>
      </w:r>
    </w:p>
  </w:footnote>
  <w:footnote w:type="continuationSeparator" w:id="0">
    <w:p w14:paraId="6011F688" w14:textId="77777777" w:rsidR="002D6439" w:rsidRDefault="002D6439" w:rsidP="00E35D7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932D3"/>
    <w:multiLevelType w:val="hybridMultilevel"/>
    <w:tmpl w:val="F82AEBC4"/>
    <w:lvl w:ilvl="0" w:tplc="C164B0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0369F"/>
    <w:multiLevelType w:val="hybridMultilevel"/>
    <w:tmpl w:val="6C047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58A5762"/>
    <w:multiLevelType w:val="hybridMultilevel"/>
    <w:tmpl w:val="BE3A45AE"/>
    <w:lvl w:ilvl="0" w:tplc="C164B09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A06CDA76">
      <w:start w:val="1"/>
      <w:numFmt w:val="bullet"/>
      <w:lvlText w:val=""/>
      <w:lvlJc w:val="left"/>
      <w:pPr>
        <w:ind w:left="216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6B20B3"/>
    <w:multiLevelType w:val="hybridMultilevel"/>
    <w:tmpl w:val="4622FF8A"/>
    <w:lvl w:ilvl="0" w:tplc="C164B0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443291"/>
    <w:multiLevelType w:val="hybridMultilevel"/>
    <w:tmpl w:val="E43EBC60"/>
    <w:lvl w:ilvl="0" w:tplc="CB6A5B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1C5015"/>
    <w:multiLevelType w:val="hybridMultilevel"/>
    <w:tmpl w:val="89DE6DA0"/>
    <w:lvl w:ilvl="0" w:tplc="30BC0B28">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737249"/>
    <w:multiLevelType w:val="hybridMultilevel"/>
    <w:tmpl w:val="44FCEDDC"/>
    <w:lvl w:ilvl="0" w:tplc="538C9E14">
      <w:start w:val="5"/>
      <w:numFmt w:val="bullet"/>
      <w:lvlText w:val=""/>
      <w:lvlJc w:val="left"/>
      <w:pPr>
        <w:ind w:left="4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A42668"/>
    <w:multiLevelType w:val="hybridMultilevel"/>
    <w:tmpl w:val="09C2BCC8"/>
    <w:lvl w:ilvl="0" w:tplc="C164B09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477A16"/>
    <w:multiLevelType w:val="hybridMultilevel"/>
    <w:tmpl w:val="EBEA1116"/>
    <w:lvl w:ilvl="0" w:tplc="C164B0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0"/>
  </w:num>
  <w:num w:numId="5">
    <w:abstractNumId w:val="7"/>
  </w:num>
  <w:num w:numId="6">
    <w:abstractNumId w:val="5"/>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9"/>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C2"/>
    <w:rsid w:val="000555B7"/>
    <w:rsid w:val="00253330"/>
    <w:rsid w:val="002D6439"/>
    <w:rsid w:val="002F1CE3"/>
    <w:rsid w:val="00331D70"/>
    <w:rsid w:val="00475599"/>
    <w:rsid w:val="004A0BA8"/>
    <w:rsid w:val="004C6C7F"/>
    <w:rsid w:val="005629C2"/>
    <w:rsid w:val="00573916"/>
    <w:rsid w:val="005C3815"/>
    <w:rsid w:val="005E4D48"/>
    <w:rsid w:val="00617611"/>
    <w:rsid w:val="00630224"/>
    <w:rsid w:val="00694302"/>
    <w:rsid w:val="006949F4"/>
    <w:rsid w:val="0073113D"/>
    <w:rsid w:val="00736A87"/>
    <w:rsid w:val="00884A71"/>
    <w:rsid w:val="009078AA"/>
    <w:rsid w:val="009217DC"/>
    <w:rsid w:val="009375E4"/>
    <w:rsid w:val="009B0BBA"/>
    <w:rsid w:val="00A561DA"/>
    <w:rsid w:val="00A872AE"/>
    <w:rsid w:val="00B21FC4"/>
    <w:rsid w:val="00BC4CD0"/>
    <w:rsid w:val="00BF427B"/>
    <w:rsid w:val="00C210AF"/>
    <w:rsid w:val="00C53864"/>
    <w:rsid w:val="00C71009"/>
    <w:rsid w:val="00CE54BD"/>
    <w:rsid w:val="00D80F61"/>
    <w:rsid w:val="00E27310"/>
    <w:rsid w:val="00E35D74"/>
    <w:rsid w:val="00F46848"/>
    <w:rsid w:val="00F57ECD"/>
    <w:rsid w:val="00FC2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C73E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74"/>
    <w:pPr>
      <w:spacing w:after="200"/>
    </w:pPr>
    <w:rPr>
      <w:rFonts w:eastAsiaTheme="min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D74"/>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35D74"/>
    <w:pPr>
      <w:tabs>
        <w:tab w:val="center" w:pos="4320"/>
        <w:tab w:val="right" w:pos="8640"/>
      </w:tabs>
      <w:spacing w:after="0"/>
    </w:pPr>
  </w:style>
  <w:style w:type="character" w:customStyle="1" w:styleId="HeaderChar">
    <w:name w:val="Header Char"/>
    <w:basedOn w:val="DefaultParagraphFont"/>
    <w:link w:val="Header"/>
    <w:uiPriority w:val="99"/>
    <w:rsid w:val="00E35D74"/>
    <w:rPr>
      <w:rFonts w:eastAsiaTheme="minorHAnsi"/>
    </w:rPr>
  </w:style>
  <w:style w:type="paragraph" w:styleId="Footer">
    <w:name w:val="footer"/>
    <w:basedOn w:val="Normal"/>
    <w:link w:val="FooterChar"/>
    <w:uiPriority w:val="99"/>
    <w:unhideWhenUsed/>
    <w:rsid w:val="00E35D74"/>
    <w:pPr>
      <w:tabs>
        <w:tab w:val="center" w:pos="4320"/>
        <w:tab w:val="right" w:pos="8640"/>
      </w:tabs>
      <w:spacing w:after="0"/>
    </w:pPr>
  </w:style>
  <w:style w:type="character" w:customStyle="1" w:styleId="FooterChar">
    <w:name w:val="Footer Char"/>
    <w:basedOn w:val="DefaultParagraphFont"/>
    <w:link w:val="Footer"/>
    <w:uiPriority w:val="99"/>
    <w:rsid w:val="00E35D74"/>
    <w:rPr>
      <w:rFonts w:eastAsiaTheme="minorHAnsi"/>
    </w:rPr>
  </w:style>
  <w:style w:type="paragraph" w:styleId="ListParagraph">
    <w:name w:val="List Paragraph"/>
    <w:basedOn w:val="Normal"/>
    <w:uiPriority w:val="34"/>
    <w:qFormat/>
    <w:rsid w:val="005E4D4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74"/>
    <w:pPr>
      <w:spacing w:after="200"/>
    </w:pPr>
    <w:rPr>
      <w:rFonts w:eastAsiaTheme="min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D74"/>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35D74"/>
    <w:pPr>
      <w:tabs>
        <w:tab w:val="center" w:pos="4320"/>
        <w:tab w:val="right" w:pos="8640"/>
      </w:tabs>
      <w:spacing w:after="0"/>
    </w:pPr>
  </w:style>
  <w:style w:type="character" w:customStyle="1" w:styleId="HeaderChar">
    <w:name w:val="Header Char"/>
    <w:basedOn w:val="DefaultParagraphFont"/>
    <w:link w:val="Header"/>
    <w:uiPriority w:val="99"/>
    <w:rsid w:val="00E35D74"/>
    <w:rPr>
      <w:rFonts w:eastAsiaTheme="minorHAnsi"/>
    </w:rPr>
  </w:style>
  <w:style w:type="paragraph" w:styleId="Footer">
    <w:name w:val="footer"/>
    <w:basedOn w:val="Normal"/>
    <w:link w:val="FooterChar"/>
    <w:uiPriority w:val="99"/>
    <w:unhideWhenUsed/>
    <w:rsid w:val="00E35D74"/>
    <w:pPr>
      <w:tabs>
        <w:tab w:val="center" w:pos="4320"/>
        <w:tab w:val="right" w:pos="8640"/>
      </w:tabs>
      <w:spacing w:after="0"/>
    </w:pPr>
  </w:style>
  <w:style w:type="character" w:customStyle="1" w:styleId="FooterChar">
    <w:name w:val="Footer Char"/>
    <w:basedOn w:val="DefaultParagraphFont"/>
    <w:link w:val="Footer"/>
    <w:uiPriority w:val="99"/>
    <w:rsid w:val="00E35D74"/>
    <w:rPr>
      <w:rFonts w:eastAsiaTheme="minorHAnsi"/>
    </w:rPr>
  </w:style>
  <w:style w:type="paragraph" w:styleId="ListParagraph">
    <w:name w:val="List Paragraph"/>
    <w:basedOn w:val="Normal"/>
    <w:uiPriority w:val="34"/>
    <w:qFormat/>
    <w:rsid w:val="005E4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9177">
      <w:bodyDiv w:val="1"/>
      <w:marLeft w:val="0"/>
      <w:marRight w:val="0"/>
      <w:marTop w:val="0"/>
      <w:marBottom w:val="0"/>
      <w:divBdr>
        <w:top w:val="none" w:sz="0" w:space="0" w:color="auto"/>
        <w:left w:val="none" w:sz="0" w:space="0" w:color="auto"/>
        <w:bottom w:val="none" w:sz="0" w:space="0" w:color="auto"/>
        <w:right w:val="none" w:sz="0" w:space="0" w:color="auto"/>
      </w:divBdr>
    </w:div>
    <w:div w:id="117340216">
      <w:bodyDiv w:val="1"/>
      <w:marLeft w:val="0"/>
      <w:marRight w:val="0"/>
      <w:marTop w:val="0"/>
      <w:marBottom w:val="0"/>
      <w:divBdr>
        <w:top w:val="none" w:sz="0" w:space="0" w:color="auto"/>
        <w:left w:val="none" w:sz="0" w:space="0" w:color="auto"/>
        <w:bottom w:val="none" w:sz="0" w:space="0" w:color="auto"/>
        <w:right w:val="none" w:sz="0" w:space="0" w:color="auto"/>
      </w:divBdr>
    </w:div>
    <w:div w:id="156045880">
      <w:bodyDiv w:val="1"/>
      <w:marLeft w:val="0"/>
      <w:marRight w:val="0"/>
      <w:marTop w:val="0"/>
      <w:marBottom w:val="0"/>
      <w:divBdr>
        <w:top w:val="none" w:sz="0" w:space="0" w:color="auto"/>
        <w:left w:val="none" w:sz="0" w:space="0" w:color="auto"/>
        <w:bottom w:val="none" w:sz="0" w:space="0" w:color="auto"/>
        <w:right w:val="none" w:sz="0" w:space="0" w:color="auto"/>
      </w:divBdr>
    </w:div>
    <w:div w:id="642926866">
      <w:bodyDiv w:val="1"/>
      <w:marLeft w:val="0"/>
      <w:marRight w:val="0"/>
      <w:marTop w:val="0"/>
      <w:marBottom w:val="0"/>
      <w:divBdr>
        <w:top w:val="none" w:sz="0" w:space="0" w:color="auto"/>
        <w:left w:val="none" w:sz="0" w:space="0" w:color="auto"/>
        <w:bottom w:val="none" w:sz="0" w:space="0" w:color="auto"/>
        <w:right w:val="none" w:sz="0" w:space="0" w:color="auto"/>
      </w:divBdr>
    </w:div>
    <w:div w:id="927078237">
      <w:bodyDiv w:val="1"/>
      <w:marLeft w:val="0"/>
      <w:marRight w:val="0"/>
      <w:marTop w:val="0"/>
      <w:marBottom w:val="0"/>
      <w:divBdr>
        <w:top w:val="none" w:sz="0" w:space="0" w:color="auto"/>
        <w:left w:val="none" w:sz="0" w:space="0" w:color="auto"/>
        <w:bottom w:val="none" w:sz="0" w:space="0" w:color="auto"/>
        <w:right w:val="none" w:sz="0" w:space="0" w:color="auto"/>
      </w:divBdr>
    </w:div>
    <w:div w:id="1056197015">
      <w:bodyDiv w:val="1"/>
      <w:marLeft w:val="0"/>
      <w:marRight w:val="0"/>
      <w:marTop w:val="0"/>
      <w:marBottom w:val="0"/>
      <w:divBdr>
        <w:top w:val="none" w:sz="0" w:space="0" w:color="auto"/>
        <w:left w:val="none" w:sz="0" w:space="0" w:color="auto"/>
        <w:bottom w:val="none" w:sz="0" w:space="0" w:color="auto"/>
        <w:right w:val="none" w:sz="0" w:space="0" w:color="auto"/>
      </w:divBdr>
    </w:div>
    <w:div w:id="1532184953">
      <w:bodyDiv w:val="1"/>
      <w:marLeft w:val="0"/>
      <w:marRight w:val="0"/>
      <w:marTop w:val="0"/>
      <w:marBottom w:val="0"/>
      <w:divBdr>
        <w:top w:val="none" w:sz="0" w:space="0" w:color="auto"/>
        <w:left w:val="none" w:sz="0" w:space="0" w:color="auto"/>
        <w:bottom w:val="none" w:sz="0" w:space="0" w:color="auto"/>
        <w:right w:val="none" w:sz="0" w:space="0" w:color="auto"/>
      </w:divBdr>
    </w:div>
    <w:div w:id="1690913207">
      <w:bodyDiv w:val="1"/>
      <w:marLeft w:val="0"/>
      <w:marRight w:val="0"/>
      <w:marTop w:val="0"/>
      <w:marBottom w:val="0"/>
      <w:divBdr>
        <w:top w:val="none" w:sz="0" w:space="0" w:color="auto"/>
        <w:left w:val="none" w:sz="0" w:space="0" w:color="auto"/>
        <w:bottom w:val="none" w:sz="0" w:space="0" w:color="auto"/>
        <w:right w:val="none" w:sz="0" w:space="0" w:color="auto"/>
      </w:divBdr>
    </w:div>
    <w:div w:id="1881044184">
      <w:bodyDiv w:val="1"/>
      <w:marLeft w:val="0"/>
      <w:marRight w:val="0"/>
      <w:marTop w:val="0"/>
      <w:marBottom w:val="0"/>
      <w:divBdr>
        <w:top w:val="none" w:sz="0" w:space="0" w:color="auto"/>
        <w:left w:val="none" w:sz="0" w:space="0" w:color="auto"/>
        <w:bottom w:val="none" w:sz="0" w:space="0" w:color="auto"/>
        <w:right w:val="none" w:sz="0" w:space="0" w:color="auto"/>
      </w:divBdr>
    </w:div>
    <w:div w:id="20531119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esiringgod.org/resource-library/biographies/martin-luther-lessons-from-his-life-and-labor" TargetMode="External"/><Relationship Id="rId9" Type="http://schemas.openxmlformats.org/officeDocument/2006/relationships/hyperlink" Target="http://preceptaustin.org/hebrews_71-3.htm" TargetMode="External"/><Relationship Id="rId10" Type="http://schemas.openxmlformats.org/officeDocument/2006/relationships/hyperlink" Target="http://www.preceptaustin.org/the_key_inductive_study_(pt2).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shweidmann:Library:Application%20Support:Microsoft:Office:User%20Templates:My%20Templates:Sermon%20Out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Outline.dotx</Template>
  <TotalTime>950</TotalTime>
  <Pages>1</Pages>
  <Words>1535</Words>
  <Characters>8754</Characters>
  <Application>Microsoft Macintosh Word</Application>
  <DocSecurity>0</DocSecurity>
  <Lines>72</Lines>
  <Paragraphs>20</Paragraphs>
  <ScaleCrop>false</ScaleCrop>
  <Company>Mission Hills Church</Company>
  <LinksUpToDate>false</LinksUpToDate>
  <CharactersWithSpaces>10269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Weidmann</dc:creator>
  <cp:keywords/>
  <dc:description/>
  <cp:lastModifiedBy>Josh Weidmann</cp:lastModifiedBy>
  <cp:revision>16</cp:revision>
  <cp:lastPrinted>2015-06-21T12:38:00Z</cp:lastPrinted>
  <dcterms:created xsi:type="dcterms:W3CDTF">2015-06-05T16:02:00Z</dcterms:created>
  <dcterms:modified xsi:type="dcterms:W3CDTF">2015-06-21T13:37:00Z</dcterms:modified>
</cp:coreProperties>
</file>