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E66ED" w14:textId="77777777" w:rsidR="00E35D74" w:rsidRPr="007F76DE" w:rsidRDefault="007F76DE" w:rsidP="00E35D74">
      <w:pPr>
        <w:pBdr>
          <w:bottom w:val="single" w:sz="12" w:space="1" w:color="auto"/>
        </w:pBdr>
        <w:spacing w:after="0"/>
        <w:jc w:val="center"/>
        <w:rPr>
          <w:rFonts w:ascii="Garamond" w:hAnsi="Garamond"/>
        </w:rPr>
      </w:pPr>
      <w:r>
        <w:rPr>
          <w:rFonts w:ascii="Garamond" w:hAnsi="Garamond"/>
          <w:b/>
          <w:smallCaps/>
        </w:rPr>
        <w:t xml:space="preserve">Acts: </w:t>
      </w:r>
      <w:r>
        <w:rPr>
          <w:rFonts w:ascii="Garamond" w:hAnsi="Garamond"/>
          <w:smallCaps/>
        </w:rPr>
        <w:t>To Go Where Complacency is King</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629"/>
        <w:gridCol w:w="1159"/>
        <w:gridCol w:w="3182"/>
        <w:gridCol w:w="990"/>
      </w:tblGrid>
      <w:tr w:rsidR="00E35D74" w:rsidRPr="00B94D9D" w14:paraId="1267E79A" w14:textId="77777777" w:rsidTr="00E35D74">
        <w:tc>
          <w:tcPr>
            <w:tcW w:w="1258" w:type="dxa"/>
            <w:vAlign w:val="center"/>
          </w:tcPr>
          <w:p w14:paraId="165F77A1" w14:textId="77777777" w:rsidR="00E35D74" w:rsidRPr="00B94D9D" w:rsidRDefault="007F76DE" w:rsidP="007F76DE">
            <w:pPr>
              <w:spacing w:after="60"/>
              <w:jc w:val="center"/>
              <w:rPr>
                <w:rFonts w:ascii="Garamond" w:hAnsi="Garamond"/>
                <w:sz w:val="18"/>
              </w:rPr>
            </w:pPr>
            <w:r>
              <w:rPr>
                <w:rFonts w:ascii="Garamond" w:hAnsi="Garamond"/>
                <w:sz w:val="18"/>
              </w:rPr>
              <w:t>02.21-22.15</w:t>
            </w:r>
          </w:p>
        </w:tc>
        <w:tc>
          <w:tcPr>
            <w:tcW w:w="629" w:type="dxa"/>
            <w:vAlign w:val="center"/>
          </w:tcPr>
          <w:p w14:paraId="677D13AF" w14:textId="77777777" w:rsidR="00E35D74" w:rsidRPr="00B94D9D" w:rsidRDefault="007F76DE" w:rsidP="007F76DE">
            <w:pPr>
              <w:spacing w:after="60"/>
              <w:jc w:val="center"/>
              <w:rPr>
                <w:rFonts w:ascii="Garamond" w:hAnsi="Garamond"/>
                <w:sz w:val="18"/>
              </w:rPr>
            </w:pPr>
            <w:r>
              <w:rPr>
                <w:rFonts w:ascii="Garamond" w:hAnsi="Garamond"/>
                <w:sz w:val="18"/>
              </w:rPr>
              <w:t>MHC</w:t>
            </w:r>
          </w:p>
        </w:tc>
        <w:tc>
          <w:tcPr>
            <w:tcW w:w="1159" w:type="dxa"/>
            <w:vAlign w:val="center"/>
          </w:tcPr>
          <w:p w14:paraId="44690341" w14:textId="77777777" w:rsidR="00E35D74" w:rsidRPr="00B94D9D" w:rsidRDefault="007F76DE" w:rsidP="007F76DE">
            <w:pPr>
              <w:spacing w:after="60"/>
              <w:jc w:val="center"/>
              <w:rPr>
                <w:rFonts w:ascii="Garamond" w:hAnsi="Garamond"/>
                <w:sz w:val="18"/>
              </w:rPr>
            </w:pPr>
            <w:r>
              <w:rPr>
                <w:rFonts w:ascii="Garamond" w:hAnsi="Garamond"/>
                <w:sz w:val="18"/>
              </w:rPr>
              <w:t>Acts 17:1-15</w:t>
            </w:r>
          </w:p>
        </w:tc>
        <w:tc>
          <w:tcPr>
            <w:tcW w:w="3182" w:type="dxa"/>
            <w:vAlign w:val="center"/>
          </w:tcPr>
          <w:p w14:paraId="0BAEB6EC" w14:textId="4274E7B9" w:rsidR="00E35D74" w:rsidRPr="00B94D9D" w:rsidRDefault="00AD561B" w:rsidP="007F76DE">
            <w:pPr>
              <w:spacing w:after="60"/>
              <w:jc w:val="center"/>
              <w:rPr>
                <w:rFonts w:ascii="Garamond" w:hAnsi="Garamond"/>
                <w:sz w:val="18"/>
              </w:rPr>
            </w:pPr>
            <w:r>
              <w:rPr>
                <w:rFonts w:ascii="Garamond" w:hAnsi="Garamond"/>
                <w:sz w:val="18"/>
              </w:rPr>
              <w:t xml:space="preserve">Conviction beats complacency </w:t>
            </w:r>
            <w:r w:rsidR="00D5250C">
              <w:rPr>
                <w:rFonts w:ascii="Garamond" w:hAnsi="Garamond"/>
                <w:sz w:val="18"/>
              </w:rPr>
              <w:t>every time</w:t>
            </w:r>
          </w:p>
        </w:tc>
        <w:tc>
          <w:tcPr>
            <w:tcW w:w="990" w:type="dxa"/>
            <w:vAlign w:val="center"/>
          </w:tcPr>
          <w:p w14:paraId="48AC3B33" w14:textId="77777777" w:rsidR="00E35D74" w:rsidRPr="00B94D9D" w:rsidRDefault="007F76DE" w:rsidP="007F76DE">
            <w:pPr>
              <w:spacing w:after="60"/>
              <w:ind w:left="-18" w:firstLine="198"/>
              <w:jc w:val="center"/>
              <w:rPr>
                <w:rFonts w:ascii="Garamond" w:hAnsi="Garamond"/>
                <w:sz w:val="18"/>
              </w:rPr>
            </w:pPr>
            <w:r>
              <w:rPr>
                <w:rFonts w:ascii="Garamond" w:hAnsi="Garamond"/>
                <w:sz w:val="18"/>
              </w:rPr>
              <w:t>30 Min</w:t>
            </w:r>
          </w:p>
        </w:tc>
      </w:tr>
    </w:tbl>
    <w:p w14:paraId="372CAAC7" w14:textId="77777777" w:rsidR="0073113D" w:rsidRPr="007F76DE" w:rsidRDefault="007F76DE" w:rsidP="009D282A">
      <w:pPr>
        <w:spacing w:after="0"/>
        <w:rPr>
          <w:rFonts w:ascii="Garamond" w:hAnsi="Garamond"/>
          <w:smallCaps/>
          <w:sz w:val="20"/>
          <w:szCs w:val="20"/>
        </w:rPr>
      </w:pPr>
      <w:r w:rsidRPr="007F76DE">
        <w:rPr>
          <w:rFonts w:ascii="Garamond" w:hAnsi="Garamond"/>
          <w:smallCaps/>
          <w:sz w:val="20"/>
          <w:szCs w:val="20"/>
        </w:rPr>
        <w:t>Introduction:</w:t>
      </w:r>
    </w:p>
    <w:p w14:paraId="47A07819" w14:textId="281AD222" w:rsidR="007F76DE" w:rsidRDefault="007F76DE" w:rsidP="009D282A">
      <w:pPr>
        <w:spacing w:after="0"/>
        <w:rPr>
          <w:rFonts w:ascii="Garamond" w:hAnsi="Garamond"/>
          <w:sz w:val="20"/>
          <w:szCs w:val="20"/>
        </w:rPr>
      </w:pPr>
      <w:r>
        <w:rPr>
          <w:rFonts w:ascii="Garamond" w:hAnsi="Garamond"/>
          <w:sz w:val="20"/>
          <w:szCs w:val="20"/>
        </w:rPr>
        <w:t xml:space="preserve">Attn: </w:t>
      </w:r>
      <w:r w:rsidR="00101383" w:rsidRPr="00101383">
        <w:rPr>
          <w:rFonts w:ascii="Garamond" w:hAnsi="Garamond"/>
          <w:b/>
          <w:sz w:val="20"/>
          <w:szCs w:val="20"/>
        </w:rPr>
        <w:t xml:space="preserve">The world was talking about </w:t>
      </w:r>
      <w:r w:rsidR="00101383" w:rsidRPr="00101383">
        <w:rPr>
          <w:rFonts w:ascii="Garamond" w:hAnsi="Garamond"/>
          <w:b/>
          <w:sz w:val="20"/>
          <w:szCs w:val="20"/>
          <w:highlight w:val="yellow"/>
        </w:rPr>
        <w:t>21 guys killed by Isis for their faith</w:t>
      </w:r>
      <w:r w:rsidR="00101383" w:rsidRPr="00101383">
        <w:rPr>
          <w:rFonts w:ascii="Garamond" w:hAnsi="Garamond"/>
          <w:b/>
          <w:sz w:val="20"/>
          <w:szCs w:val="20"/>
        </w:rPr>
        <w:t>.</w:t>
      </w:r>
      <w:r w:rsidR="00101383">
        <w:rPr>
          <w:rFonts w:ascii="Garamond" w:hAnsi="Garamond"/>
          <w:sz w:val="20"/>
          <w:szCs w:val="20"/>
        </w:rPr>
        <w:t xml:space="preserve"> </w:t>
      </w:r>
      <w:r w:rsidR="00077F04">
        <w:rPr>
          <w:rFonts w:ascii="Garamond" w:hAnsi="Garamond"/>
          <w:sz w:val="20"/>
          <w:szCs w:val="20"/>
        </w:rPr>
        <w:t>What it would be like to be one</w:t>
      </w:r>
      <w:r w:rsidR="00101383">
        <w:rPr>
          <w:rFonts w:ascii="Garamond" w:hAnsi="Garamond"/>
          <w:sz w:val="20"/>
          <w:szCs w:val="20"/>
        </w:rPr>
        <w:t xml:space="preserve">? </w:t>
      </w:r>
      <w:r w:rsidR="00077F04" w:rsidRPr="00077F04">
        <w:rPr>
          <w:rFonts w:ascii="Garamond" w:hAnsi="Garamond"/>
          <w:b/>
          <w:sz w:val="20"/>
          <w:szCs w:val="20"/>
        </w:rPr>
        <w:t>Fear</w:t>
      </w:r>
      <w:r w:rsidR="00077F04">
        <w:rPr>
          <w:rFonts w:ascii="Garamond" w:hAnsi="Garamond"/>
          <w:sz w:val="20"/>
          <w:szCs w:val="20"/>
        </w:rPr>
        <w:t xml:space="preserve"> of lose, </w:t>
      </w:r>
      <w:r w:rsidR="00077F04" w:rsidRPr="00077F04">
        <w:rPr>
          <w:rFonts w:ascii="Garamond" w:hAnsi="Garamond"/>
          <w:b/>
          <w:sz w:val="20"/>
          <w:szCs w:val="20"/>
        </w:rPr>
        <w:t>comfort</w:t>
      </w:r>
      <w:r w:rsidR="00077F04">
        <w:rPr>
          <w:rFonts w:ascii="Garamond" w:hAnsi="Garamond"/>
          <w:sz w:val="20"/>
          <w:szCs w:val="20"/>
        </w:rPr>
        <w:t xml:space="preserve"> in brother hood &amp; promise, </w:t>
      </w:r>
      <w:r w:rsidR="00077F04" w:rsidRPr="00077F04">
        <w:rPr>
          <w:rFonts w:ascii="Garamond" w:hAnsi="Garamond"/>
          <w:b/>
          <w:sz w:val="20"/>
          <w:szCs w:val="20"/>
        </w:rPr>
        <w:t>excitement</w:t>
      </w:r>
    </w:p>
    <w:p w14:paraId="722C2ED2" w14:textId="62452B47" w:rsidR="007F76DE" w:rsidRDefault="007F76DE" w:rsidP="009D282A">
      <w:pPr>
        <w:spacing w:after="0"/>
        <w:rPr>
          <w:rFonts w:ascii="Garamond" w:hAnsi="Garamond"/>
          <w:sz w:val="20"/>
          <w:szCs w:val="20"/>
        </w:rPr>
      </w:pPr>
      <w:r>
        <w:rPr>
          <w:rFonts w:ascii="Garamond" w:hAnsi="Garamond"/>
          <w:sz w:val="20"/>
          <w:szCs w:val="20"/>
        </w:rPr>
        <w:t xml:space="preserve">Theme: </w:t>
      </w:r>
      <w:r w:rsidR="00101383" w:rsidRPr="005C5D2D">
        <w:rPr>
          <w:rFonts w:ascii="Garamond" w:hAnsi="Garamond"/>
          <w:sz w:val="20"/>
          <w:szCs w:val="20"/>
        </w:rPr>
        <w:t xml:space="preserve">A conviction is a </w:t>
      </w:r>
      <w:r w:rsidR="00101383">
        <w:rPr>
          <w:rFonts w:ascii="Garamond" w:hAnsi="Garamond"/>
          <w:sz w:val="20"/>
          <w:szCs w:val="20"/>
        </w:rPr>
        <w:t xml:space="preserve">belief that you will not change, even in the face of trial or death. </w:t>
      </w:r>
    </w:p>
    <w:p w14:paraId="240D2308" w14:textId="130DF8DC" w:rsidR="007F76DE" w:rsidRPr="00AD561B" w:rsidRDefault="007F76DE" w:rsidP="009D282A">
      <w:pPr>
        <w:spacing w:after="0"/>
        <w:rPr>
          <w:rFonts w:ascii="Garamond" w:hAnsi="Garamond"/>
          <w:sz w:val="20"/>
          <w:szCs w:val="20"/>
        </w:rPr>
      </w:pPr>
      <w:r>
        <w:rPr>
          <w:rFonts w:ascii="Garamond" w:hAnsi="Garamond"/>
          <w:sz w:val="20"/>
          <w:szCs w:val="20"/>
        </w:rPr>
        <w:t xml:space="preserve">Relv: </w:t>
      </w:r>
      <w:r w:rsidR="00AD561B" w:rsidRPr="00B34130">
        <w:rPr>
          <w:rFonts w:ascii="Garamond" w:hAnsi="Garamond"/>
          <w:b/>
          <w:sz w:val="20"/>
          <w:szCs w:val="20"/>
        </w:rPr>
        <w:t xml:space="preserve">knowing your </w:t>
      </w:r>
      <w:r w:rsidR="00B34130" w:rsidRPr="00B34130">
        <w:rPr>
          <w:rFonts w:ascii="Garamond" w:hAnsi="Garamond"/>
          <w:b/>
          <w:sz w:val="20"/>
          <w:szCs w:val="20"/>
        </w:rPr>
        <w:t>conviction is</w:t>
      </w:r>
      <w:r w:rsidR="00AD561B" w:rsidRPr="00B34130">
        <w:rPr>
          <w:rFonts w:ascii="Garamond" w:hAnsi="Garamond"/>
          <w:b/>
          <w:sz w:val="20"/>
          <w:szCs w:val="20"/>
        </w:rPr>
        <w:t xml:space="preserve"> vital as a Christian</w:t>
      </w:r>
      <w:r w:rsidR="00AD561B">
        <w:rPr>
          <w:rFonts w:ascii="Garamond" w:hAnsi="Garamond"/>
          <w:sz w:val="20"/>
          <w:szCs w:val="20"/>
        </w:rPr>
        <w:t xml:space="preserve">. Perhaps you’ve heard, </w:t>
      </w:r>
      <w:r w:rsidR="00AD561B" w:rsidRPr="00B34130">
        <w:rPr>
          <w:rFonts w:ascii="Garamond" w:hAnsi="Garamond"/>
          <w:sz w:val="20"/>
          <w:szCs w:val="20"/>
          <w:u w:val="single"/>
        </w:rPr>
        <w:t>“Those who </w:t>
      </w:r>
      <w:r w:rsidR="00AD561B" w:rsidRPr="00B34130">
        <w:rPr>
          <w:rFonts w:ascii="Garamond" w:hAnsi="Garamond"/>
          <w:bCs/>
          <w:sz w:val="20"/>
          <w:szCs w:val="20"/>
          <w:u w:val="single"/>
        </w:rPr>
        <w:t>stand for</w:t>
      </w:r>
      <w:r w:rsidR="00AD561B" w:rsidRPr="00B34130">
        <w:rPr>
          <w:rFonts w:ascii="Garamond" w:hAnsi="Garamond"/>
          <w:sz w:val="20"/>
          <w:szCs w:val="20"/>
          <w:u w:val="single"/>
        </w:rPr>
        <w:t> nothing fall for anything.”</w:t>
      </w:r>
      <w:r w:rsidR="00AD561B">
        <w:rPr>
          <w:rFonts w:ascii="Garamond" w:hAnsi="Garamond"/>
          <w:sz w:val="20"/>
          <w:szCs w:val="20"/>
        </w:rPr>
        <w:t xml:space="preserve"> </w:t>
      </w:r>
      <w:r w:rsidR="008F5133">
        <w:rPr>
          <w:rFonts w:ascii="Garamond" w:hAnsi="Garamond"/>
          <w:sz w:val="20"/>
          <w:szCs w:val="20"/>
        </w:rPr>
        <w:t>Your convic. will be tested; how will you react?</w:t>
      </w:r>
    </w:p>
    <w:p w14:paraId="27059D62" w14:textId="65EFEEAD" w:rsidR="007F76DE" w:rsidRDefault="007F76DE" w:rsidP="009D282A">
      <w:pPr>
        <w:spacing w:after="0"/>
        <w:rPr>
          <w:rFonts w:ascii="Garamond" w:hAnsi="Garamond"/>
          <w:sz w:val="20"/>
          <w:szCs w:val="20"/>
        </w:rPr>
      </w:pPr>
      <w:r>
        <w:rPr>
          <w:rFonts w:ascii="Garamond" w:hAnsi="Garamond"/>
          <w:sz w:val="20"/>
          <w:szCs w:val="20"/>
        </w:rPr>
        <w:t xml:space="preserve">Struct: </w:t>
      </w:r>
      <w:r w:rsidR="00AD561B">
        <w:rPr>
          <w:rFonts w:ascii="Garamond" w:hAnsi="Garamond"/>
          <w:sz w:val="20"/>
          <w:szCs w:val="20"/>
        </w:rPr>
        <w:t>Follow P, S and T fulfill the Macidonian call, face opposition, &amp; test convictions.</w:t>
      </w:r>
    </w:p>
    <w:p w14:paraId="1D738A47" w14:textId="77777777" w:rsidR="007F76DE" w:rsidRPr="00F22569" w:rsidRDefault="007F76DE" w:rsidP="009D282A">
      <w:pPr>
        <w:spacing w:after="0"/>
        <w:rPr>
          <w:rFonts w:ascii="Garamond" w:hAnsi="Garamond"/>
          <w:sz w:val="10"/>
          <w:szCs w:val="10"/>
        </w:rPr>
      </w:pPr>
    </w:p>
    <w:p w14:paraId="417DDA00" w14:textId="1289D662" w:rsidR="002F315A" w:rsidRPr="00F22569" w:rsidRDefault="002F315A" w:rsidP="009D282A">
      <w:pPr>
        <w:spacing w:after="0"/>
        <w:rPr>
          <w:rFonts w:ascii="Garamond" w:hAnsi="Garamond"/>
          <w:b/>
          <w:sz w:val="20"/>
          <w:szCs w:val="20"/>
        </w:rPr>
      </w:pPr>
      <w:r w:rsidRPr="00F22569">
        <w:rPr>
          <w:rFonts w:ascii="Garamond" w:hAnsi="Garamond"/>
          <w:b/>
          <w:smallCaps/>
          <w:sz w:val="20"/>
          <w:szCs w:val="20"/>
        </w:rPr>
        <w:t xml:space="preserve">Acts 17:1-15 page </w:t>
      </w:r>
      <w:r w:rsidR="00077F04">
        <w:rPr>
          <w:rFonts w:ascii="Garamond" w:hAnsi="Garamond"/>
          <w:b/>
          <w:smallCaps/>
          <w:sz w:val="20"/>
          <w:szCs w:val="20"/>
        </w:rPr>
        <w:t>926</w:t>
      </w:r>
      <w:bookmarkStart w:id="0" w:name="_GoBack"/>
      <w:bookmarkEnd w:id="0"/>
      <w:r w:rsidRPr="00F22569">
        <w:rPr>
          <w:rFonts w:ascii="Garamond" w:hAnsi="Garamond"/>
          <w:b/>
          <w:smallCaps/>
          <w:sz w:val="20"/>
          <w:szCs w:val="20"/>
        </w:rPr>
        <w:t xml:space="preserve">. </w:t>
      </w:r>
      <w:r w:rsidRPr="00F22569">
        <w:rPr>
          <w:rFonts w:ascii="Garamond" w:hAnsi="Garamond"/>
          <w:b/>
          <w:sz w:val="20"/>
          <w:szCs w:val="20"/>
        </w:rPr>
        <w:t>A bit of context</w:t>
      </w:r>
      <w:r w:rsidR="00F22569" w:rsidRPr="00F22569">
        <w:rPr>
          <w:rFonts w:ascii="Garamond" w:hAnsi="Garamond"/>
          <w:b/>
          <w:sz w:val="20"/>
          <w:szCs w:val="20"/>
        </w:rPr>
        <w:t xml:space="preserve"> as we begin</w:t>
      </w:r>
      <w:r w:rsidRPr="00F22569">
        <w:rPr>
          <w:rFonts w:ascii="Garamond" w:hAnsi="Garamond"/>
          <w:b/>
          <w:sz w:val="20"/>
          <w:szCs w:val="20"/>
        </w:rPr>
        <w:t xml:space="preserve">: </w:t>
      </w:r>
    </w:p>
    <w:p w14:paraId="71B30448" w14:textId="35837060" w:rsidR="002F315A" w:rsidRPr="00952205" w:rsidRDefault="00952205" w:rsidP="00F22569">
      <w:pPr>
        <w:pStyle w:val="ListParagraph"/>
        <w:numPr>
          <w:ilvl w:val="0"/>
          <w:numId w:val="16"/>
        </w:numPr>
        <w:spacing w:after="0"/>
        <w:rPr>
          <w:rFonts w:ascii="Garamond" w:hAnsi="Garamond"/>
          <w:sz w:val="20"/>
          <w:szCs w:val="20"/>
          <w:u w:val="single"/>
        </w:rPr>
      </w:pPr>
      <w:r>
        <w:rPr>
          <w:rFonts w:ascii="Garamond" w:hAnsi="Garamond"/>
          <w:sz w:val="20"/>
          <w:szCs w:val="20"/>
        </w:rPr>
        <w:t xml:space="preserve">He preached to </w:t>
      </w:r>
      <w:r w:rsidR="002F315A" w:rsidRPr="002F315A">
        <w:rPr>
          <w:rFonts w:ascii="Garamond" w:hAnsi="Garamond"/>
          <w:sz w:val="20"/>
          <w:szCs w:val="20"/>
        </w:rPr>
        <w:t xml:space="preserve">The </w:t>
      </w:r>
      <w:r>
        <w:rPr>
          <w:rFonts w:ascii="Garamond" w:hAnsi="Garamond"/>
          <w:sz w:val="20"/>
          <w:szCs w:val="20"/>
        </w:rPr>
        <w:t xml:space="preserve">Thessalonians: </w:t>
      </w:r>
      <w:r w:rsidRPr="00952205">
        <w:rPr>
          <w:rFonts w:ascii="Garamond" w:hAnsi="Garamond"/>
          <w:b/>
          <w:sz w:val="20"/>
          <w:szCs w:val="20"/>
        </w:rPr>
        <w:t>Some scholars believe the Thessalonians were lazy and easily persuaded people.</w:t>
      </w:r>
      <w:r>
        <w:rPr>
          <w:rFonts w:ascii="Garamond" w:hAnsi="Garamond"/>
          <w:sz w:val="20"/>
          <w:szCs w:val="20"/>
        </w:rPr>
        <w:t xml:space="preserve"> Passages like </w:t>
      </w:r>
      <w:r w:rsidRPr="00952205">
        <w:rPr>
          <w:rFonts w:ascii="Garamond" w:hAnsi="Garamond"/>
          <w:sz w:val="20"/>
          <w:szCs w:val="20"/>
        </w:rPr>
        <w:t>2 Thess</w:t>
      </w:r>
      <w:r>
        <w:rPr>
          <w:rFonts w:ascii="Garamond" w:hAnsi="Garamond"/>
          <w:sz w:val="20"/>
          <w:szCs w:val="20"/>
        </w:rPr>
        <w:t>.</w:t>
      </w:r>
      <w:r w:rsidRPr="00952205">
        <w:rPr>
          <w:rFonts w:ascii="Garamond" w:hAnsi="Garamond"/>
          <w:sz w:val="20"/>
          <w:szCs w:val="20"/>
        </w:rPr>
        <w:t xml:space="preserve"> 3:10-12</w:t>
      </w:r>
      <w:r>
        <w:rPr>
          <w:rFonts w:ascii="Garamond" w:hAnsi="Garamond"/>
          <w:sz w:val="20"/>
          <w:szCs w:val="20"/>
        </w:rPr>
        <w:t xml:space="preserve"> where Paul wrote, </w:t>
      </w:r>
      <w:r w:rsidRPr="00952205">
        <w:rPr>
          <w:rFonts w:ascii="Garamond" w:hAnsi="Garamond"/>
          <w:sz w:val="20"/>
          <w:szCs w:val="20"/>
          <w:u w:val="single"/>
        </w:rPr>
        <w:t>“some among you walk in idleness, not busy at work, but busybodies”</w:t>
      </w:r>
    </w:p>
    <w:p w14:paraId="65E1254E" w14:textId="7D9BCE18" w:rsidR="002F315A" w:rsidRDefault="00952205" w:rsidP="00F22569">
      <w:pPr>
        <w:pStyle w:val="ListParagraph"/>
        <w:numPr>
          <w:ilvl w:val="0"/>
          <w:numId w:val="16"/>
        </w:numPr>
        <w:spacing w:after="0"/>
        <w:rPr>
          <w:rFonts w:ascii="Garamond" w:hAnsi="Garamond"/>
          <w:sz w:val="20"/>
          <w:szCs w:val="20"/>
        </w:rPr>
      </w:pPr>
      <w:r w:rsidRPr="00B361C1">
        <w:rPr>
          <w:rFonts w:ascii="Garamond" w:hAnsi="Garamond"/>
          <w:b/>
          <w:sz w:val="20"/>
          <w:szCs w:val="20"/>
          <w:u w:val="single"/>
        </w:rPr>
        <w:t>The Gospel calls people away from their crutches</w:t>
      </w:r>
      <w:r>
        <w:rPr>
          <w:rFonts w:ascii="Garamond" w:hAnsi="Garamond"/>
          <w:sz w:val="20"/>
          <w:szCs w:val="20"/>
        </w:rPr>
        <w:t xml:space="preserve"> (</w:t>
      </w:r>
      <w:r w:rsidRPr="00B361C1">
        <w:rPr>
          <w:rFonts w:ascii="Garamond" w:hAnsi="Garamond"/>
          <w:sz w:val="20"/>
          <w:szCs w:val="20"/>
          <w:highlight w:val="yellow"/>
        </w:rPr>
        <w:t>I am a crutch kicker</w:t>
      </w:r>
      <w:r>
        <w:rPr>
          <w:rFonts w:ascii="Garamond" w:hAnsi="Garamond"/>
          <w:sz w:val="20"/>
          <w:szCs w:val="20"/>
        </w:rPr>
        <w:t xml:space="preserve">), </w:t>
      </w:r>
      <w:r w:rsidRPr="00B361C1">
        <w:rPr>
          <w:rFonts w:ascii="Garamond" w:hAnsi="Garamond"/>
          <w:sz w:val="20"/>
          <w:szCs w:val="20"/>
          <w:u w:val="single"/>
        </w:rPr>
        <w:t>their temporary comforts, complacent attitudes, and compliant</w:t>
      </w:r>
      <w:r w:rsidR="00B361C1" w:rsidRPr="00B361C1">
        <w:rPr>
          <w:rFonts w:ascii="Garamond" w:hAnsi="Garamond"/>
          <w:sz w:val="20"/>
          <w:szCs w:val="20"/>
          <w:u w:val="single"/>
        </w:rPr>
        <w:t xml:space="preserve"> morals.</w:t>
      </w:r>
      <w:r w:rsidR="00B361C1">
        <w:rPr>
          <w:rFonts w:ascii="Garamond" w:hAnsi="Garamond"/>
          <w:sz w:val="20"/>
          <w:szCs w:val="20"/>
        </w:rPr>
        <w:t xml:space="preserve"> </w:t>
      </w:r>
    </w:p>
    <w:p w14:paraId="5D3E7656" w14:textId="4F2E349D" w:rsidR="00B361C1" w:rsidRPr="002F315A" w:rsidRDefault="00B361C1" w:rsidP="00F22569">
      <w:pPr>
        <w:pStyle w:val="ListParagraph"/>
        <w:numPr>
          <w:ilvl w:val="0"/>
          <w:numId w:val="16"/>
        </w:numPr>
        <w:spacing w:after="0"/>
        <w:rPr>
          <w:rFonts w:ascii="Garamond" w:hAnsi="Garamond"/>
          <w:sz w:val="20"/>
          <w:szCs w:val="20"/>
        </w:rPr>
      </w:pPr>
      <w:r>
        <w:rPr>
          <w:rFonts w:ascii="Garamond" w:hAnsi="Garamond"/>
          <w:sz w:val="20"/>
          <w:szCs w:val="20"/>
        </w:rPr>
        <w:t>P, T and S convicted/called to Macedonia. The ppl were not ready for what coming</w:t>
      </w:r>
    </w:p>
    <w:p w14:paraId="21DDC65E" w14:textId="77777777" w:rsidR="002F315A" w:rsidRPr="00B361C1" w:rsidRDefault="002F315A" w:rsidP="009D282A">
      <w:pPr>
        <w:spacing w:after="0"/>
        <w:rPr>
          <w:rFonts w:ascii="Garamond" w:hAnsi="Garamond"/>
          <w:b/>
          <w:smallCaps/>
          <w:sz w:val="10"/>
          <w:szCs w:val="10"/>
        </w:rPr>
      </w:pPr>
    </w:p>
    <w:p w14:paraId="3AE74D22" w14:textId="10C593D8" w:rsidR="002F315A" w:rsidRPr="002F315A" w:rsidRDefault="00C60083" w:rsidP="009D282A">
      <w:pPr>
        <w:spacing w:after="0"/>
        <w:rPr>
          <w:rFonts w:ascii="Garamond" w:hAnsi="Garamond"/>
          <w:b/>
          <w:smallCaps/>
          <w:sz w:val="20"/>
          <w:szCs w:val="20"/>
          <w:u w:val="single"/>
        </w:rPr>
      </w:pPr>
      <w:r w:rsidRPr="002F315A">
        <w:rPr>
          <w:rFonts w:ascii="Garamond" w:hAnsi="Garamond"/>
          <w:b/>
          <w:sz w:val="20"/>
          <w:szCs w:val="20"/>
        </w:rPr>
        <w:t>vv.</w:t>
      </w:r>
      <w:r w:rsidRPr="002F315A">
        <w:rPr>
          <w:rFonts w:ascii="Garamond" w:hAnsi="Garamond"/>
          <w:b/>
          <w:smallCaps/>
          <w:sz w:val="20"/>
          <w:szCs w:val="20"/>
        </w:rPr>
        <w:t xml:space="preserve"> 1-3: </w:t>
      </w:r>
      <w:r w:rsidRPr="002F315A">
        <w:rPr>
          <w:rFonts w:ascii="Garamond" w:hAnsi="Garamond"/>
          <w:b/>
          <w:smallCaps/>
          <w:sz w:val="20"/>
          <w:szCs w:val="20"/>
          <w:u w:val="single"/>
        </w:rPr>
        <w:t xml:space="preserve">Conviction </w:t>
      </w:r>
      <w:r w:rsidR="002F315A" w:rsidRPr="002F315A">
        <w:rPr>
          <w:rFonts w:ascii="Garamond" w:hAnsi="Garamond"/>
          <w:b/>
          <w:smallCaps/>
          <w:sz w:val="20"/>
          <w:szCs w:val="20"/>
          <w:u w:val="single"/>
        </w:rPr>
        <w:t xml:space="preserve">is the human response to </w:t>
      </w:r>
      <w:r w:rsidRPr="002F315A">
        <w:rPr>
          <w:rFonts w:ascii="Garamond" w:hAnsi="Garamond"/>
          <w:b/>
          <w:smallCaps/>
          <w:sz w:val="20"/>
          <w:szCs w:val="20"/>
          <w:u w:val="single"/>
        </w:rPr>
        <w:t xml:space="preserve">a </w:t>
      </w:r>
      <w:r w:rsidR="002F315A" w:rsidRPr="002F315A">
        <w:rPr>
          <w:rFonts w:ascii="Garamond" w:hAnsi="Garamond"/>
          <w:b/>
          <w:smallCaps/>
          <w:sz w:val="20"/>
          <w:szCs w:val="20"/>
          <w:u w:val="single"/>
        </w:rPr>
        <w:t>sovereign</w:t>
      </w:r>
      <w:r w:rsidR="002F315A">
        <w:rPr>
          <w:rFonts w:ascii="Garamond" w:hAnsi="Garamond"/>
          <w:b/>
          <w:smallCaps/>
          <w:sz w:val="20"/>
          <w:szCs w:val="20"/>
          <w:u w:val="single"/>
        </w:rPr>
        <w:t xml:space="preserve"> call.</w:t>
      </w:r>
    </w:p>
    <w:p w14:paraId="79E342F3" w14:textId="60770671" w:rsidR="00F62BF3" w:rsidRDefault="00BA0544" w:rsidP="002F315A">
      <w:pPr>
        <w:pStyle w:val="ListParagraph"/>
        <w:numPr>
          <w:ilvl w:val="0"/>
          <w:numId w:val="11"/>
        </w:numPr>
        <w:spacing w:after="0"/>
        <w:rPr>
          <w:rFonts w:ascii="Garamond" w:hAnsi="Garamond"/>
          <w:sz w:val="20"/>
          <w:szCs w:val="20"/>
        </w:rPr>
      </w:pPr>
      <w:r>
        <w:rPr>
          <w:rFonts w:ascii="Garamond" w:hAnsi="Garamond"/>
          <w:sz w:val="20"/>
          <w:szCs w:val="20"/>
        </w:rPr>
        <w:t xml:space="preserve">V1. </w:t>
      </w:r>
      <w:r w:rsidRPr="00BA0544">
        <w:rPr>
          <w:rFonts w:ascii="Garamond" w:hAnsi="Garamond"/>
          <w:sz w:val="20"/>
          <w:szCs w:val="20"/>
        </w:rPr>
        <w:t xml:space="preserve">NASB says that </w:t>
      </w:r>
      <w:r>
        <w:rPr>
          <w:rFonts w:ascii="Garamond" w:hAnsi="Garamond"/>
          <w:sz w:val="20"/>
          <w:szCs w:val="20"/>
        </w:rPr>
        <w:t>“</w:t>
      </w:r>
      <w:r w:rsidRPr="00BA0544">
        <w:rPr>
          <w:rFonts w:ascii="Garamond" w:hAnsi="Garamond"/>
          <w:b/>
          <w:sz w:val="20"/>
          <w:szCs w:val="20"/>
        </w:rPr>
        <w:t>they took the road through</w:t>
      </w:r>
      <w:r>
        <w:rPr>
          <w:rFonts w:ascii="Garamond" w:hAnsi="Garamond"/>
          <w:sz w:val="20"/>
          <w:szCs w:val="20"/>
        </w:rPr>
        <w:t>” – This a was a great Roman road that went</w:t>
      </w:r>
      <w:r w:rsidRPr="00BA0544">
        <w:rPr>
          <w:rFonts w:ascii="Garamond" w:hAnsi="Garamond"/>
          <w:sz w:val="20"/>
          <w:szCs w:val="20"/>
        </w:rPr>
        <w:t xml:space="preserve"> southwest through Macedonia and when on to Italy. </w:t>
      </w:r>
      <w:r w:rsidRPr="00BA0544">
        <w:rPr>
          <w:rFonts w:ascii="Garamond" w:hAnsi="Garamond"/>
          <w:b/>
          <w:sz w:val="20"/>
          <w:szCs w:val="20"/>
        </w:rPr>
        <w:t>This was called the Via Egnatia</w:t>
      </w:r>
      <w:r w:rsidRPr="00BA0544">
        <w:rPr>
          <w:rFonts w:ascii="Garamond" w:hAnsi="Garamond"/>
          <w:sz w:val="20"/>
          <w:szCs w:val="20"/>
        </w:rPr>
        <w:t xml:space="preserve">. </w:t>
      </w:r>
      <w:r>
        <w:rPr>
          <w:rFonts w:ascii="Garamond" w:hAnsi="Garamond"/>
          <w:sz w:val="20"/>
          <w:szCs w:val="20"/>
        </w:rPr>
        <w:t>B</w:t>
      </w:r>
      <w:r w:rsidRPr="00BA0544">
        <w:rPr>
          <w:rFonts w:ascii="Garamond" w:hAnsi="Garamond"/>
          <w:sz w:val="20"/>
          <w:szCs w:val="20"/>
        </w:rPr>
        <w:t>egan at Neap</w:t>
      </w:r>
      <w:r w:rsidR="00B361C1">
        <w:rPr>
          <w:rFonts w:ascii="Garamond" w:hAnsi="Garamond"/>
          <w:sz w:val="20"/>
          <w:szCs w:val="20"/>
        </w:rPr>
        <w:t xml:space="preserve">olis and when through Philippi, </w:t>
      </w:r>
      <w:r w:rsidRPr="00BA0544">
        <w:rPr>
          <w:rFonts w:ascii="Garamond" w:hAnsi="Garamond"/>
          <w:sz w:val="20"/>
          <w:szCs w:val="20"/>
        </w:rPr>
        <w:t>Amphip</w:t>
      </w:r>
      <w:r w:rsidR="00B361C1">
        <w:rPr>
          <w:rFonts w:ascii="Garamond" w:hAnsi="Garamond"/>
          <w:sz w:val="20"/>
          <w:szCs w:val="20"/>
        </w:rPr>
        <w:t>olis (33 m), Apollonia (27 m) and Thesalonica (35 m)</w:t>
      </w:r>
      <w:r w:rsidRPr="00BA0544">
        <w:rPr>
          <w:rFonts w:ascii="Garamond" w:hAnsi="Garamond"/>
          <w:sz w:val="20"/>
          <w:szCs w:val="20"/>
        </w:rPr>
        <w:t>.</w:t>
      </w:r>
      <w:r w:rsidR="00B361C1">
        <w:rPr>
          <w:rFonts w:ascii="Garamond" w:hAnsi="Garamond"/>
          <w:sz w:val="20"/>
          <w:szCs w:val="20"/>
        </w:rPr>
        <w:t xml:space="preserve"> A road to Rome, perhaps their Goal.</w:t>
      </w:r>
    </w:p>
    <w:p w14:paraId="5FF48EE2" w14:textId="331CD3EC" w:rsidR="00C60083" w:rsidRDefault="002F315A" w:rsidP="002F315A">
      <w:pPr>
        <w:pStyle w:val="ListParagraph"/>
        <w:numPr>
          <w:ilvl w:val="0"/>
          <w:numId w:val="11"/>
        </w:numPr>
        <w:spacing w:after="0"/>
        <w:rPr>
          <w:rFonts w:ascii="Garamond" w:hAnsi="Garamond"/>
          <w:sz w:val="20"/>
          <w:szCs w:val="20"/>
        </w:rPr>
      </w:pPr>
      <w:r w:rsidRPr="002F315A">
        <w:rPr>
          <w:rFonts w:ascii="Garamond" w:hAnsi="Garamond"/>
          <w:b/>
          <w:sz w:val="20"/>
          <w:szCs w:val="20"/>
        </w:rPr>
        <w:t>Thessalonica</w:t>
      </w:r>
      <w:r w:rsidR="00F62BF3">
        <w:rPr>
          <w:rFonts w:ascii="Garamond" w:hAnsi="Garamond"/>
          <w:sz w:val="20"/>
          <w:szCs w:val="20"/>
        </w:rPr>
        <w:t xml:space="preserve"> is one of few cities</w:t>
      </w:r>
      <w:r>
        <w:rPr>
          <w:rFonts w:ascii="Garamond" w:hAnsi="Garamond"/>
          <w:sz w:val="20"/>
          <w:szCs w:val="20"/>
        </w:rPr>
        <w:t xml:space="preserve"> still a functioning city today—</w:t>
      </w:r>
      <w:r w:rsidRPr="00BA0544">
        <w:rPr>
          <w:rFonts w:ascii="Garamond" w:hAnsi="Garamond"/>
          <w:b/>
          <w:sz w:val="20"/>
          <w:szCs w:val="20"/>
          <w:highlight w:val="yellow"/>
        </w:rPr>
        <w:t>Salonika</w:t>
      </w:r>
      <w:r w:rsidR="00F62BF3" w:rsidRPr="00BA0544">
        <w:rPr>
          <w:rFonts w:ascii="Garamond" w:hAnsi="Garamond"/>
          <w:sz w:val="20"/>
          <w:szCs w:val="20"/>
          <w:highlight w:val="yellow"/>
        </w:rPr>
        <w:t>, Greece</w:t>
      </w:r>
    </w:p>
    <w:p w14:paraId="73FADC53" w14:textId="0FE10245" w:rsidR="00F62BF3" w:rsidRDefault="00B361C1" w:rsidP="002F315A">
      <w:pPr>
        <w:pStyle w:val="ListParagraph"/>
        <w:numPr>
          <w:ilvl w:val="0"/>
          <w:numId w:val="11"/>
        </w:numPr>
        <w:spacing w:after="0"/>
        <w:rPr>
          <w:rFonts w:ascii="Garamond" w:hAnsi="Garamond"/>
          <w:sz w:val="20"/>
          <w:szCs w:val="20"/>
        </w:rPr>
      </w:pPr>
      <w:r>
        <w:rPr>
          <w:rFonts w:ascii="Garamond" w:hAnsi="Garamond"/>
          <w:sz w:val="20"/>
          <w:szCs w:val="20"/>
        </w:rPr>
        <w:t>A</w:t>
      </w:r>
      <w:r w:rsidR="00B221B7" w:rsidRPr="00B221B7">
        <w:rPr>
          <w:rFonts w:ascii="Garamond" w:hAnsi="Garamond"/>
          <w:sz w:val="20"/>
          <w:szCs w:val="20"/>
        </w:rPr>
        <w:t xml:space="preserve"> synagogue in Thessalonica</w:t>
      </w:r>
      <w:r>
        <w:rPr>
          <w:rFonts w:ascii="Garamond" w:hAnsi="Garamond"/>
          <w:sz w:val="20"/>
          <w:szCs w:val="20"/>
        </w:rPr>
        <w:t xml:space="preserve"> means</w:t>
      </w:r>
      <w:r w:rsidR="00B221B7" w:rsidRPr="00B221B7">
        <w:rPr>
          <w:rFonts w:ascii="Garamond" w:hAnsi="Garamond"/>
          <w:sz w:val="20"/>
          <w:szCs w:val="20"/>
        </w:rPr>
        <w:t xml:space="preserve"> the population was large enough to support </w:t>
      </w:r>
      <w:r>
        <w:rPr>
          <w:rFonts w:ascii="Garamond" w:hAnsi="Garamond"/>
          <w:sz w:val="20"/>
          <w:szCs w:val="20"/>
        </w:rPr>
        <w:t>it.</w:t>
      </w:r>
    </w:p>
    <w:p w14:paraId="5AD110B8" w14:textId="77777777" w:rsidR="00B361C1" w:rsidRPr="00B361C1" w:rsidRDefault="00B361C1" w:rsidP="00B361C1">
      <w:pPr>
        <w:pStyle w:val="ListParagraph"/>
        <w:spacing w:after="0"/>
        <w:ind w:left="360"/>
        <w:rPr>
          <w:rFonts w:ascii="Garamond" w:hAnsi="Garamond"/>
          <w:sz w:val="8"/>
          <w:szCs w:val="8"/>
        </w:rPr>
      </w:pPr>
    </w:p>
    <w:p w14:paraId="3C4FAF21" w14:textId="61F3A36A" w:rsidR="00B221B7" w:rsidRPr="00B361C1" w:rsidRDefault="00B221B7" w:rsidP="00B361C1">
      <w:pPr>
        <w:spacing w:after="0"/>
        <w:rPr>
          <w:rFonts w:ascii="Garamond" w:hAnsi="Garamond"/>
          <w:sz w:val="20"/>
          <w:szCs w:val="20"/>
        </w:rPr>
      </w:pPr>
      <w:r w:rsidRPr="00B361C1">
        <w:rPr>
          <w:rFonts w:ascii="Garamond" w:hAnsi="Garamond"/>
          <w:sz w:val="20"/>
          <w:szCs w:val="20"/>
        </w:rPr>
        <w:t xml:space="preserve">V2 - It </w:t>
      </w:r>
      <w:r w:rsidRPr="00B361C1">
        <w:rPr>
          <w:rFonts w:ascii="Garamond" w:hAnsi="Garamond"/>
          <w:b/>
          <w:sz w:val="20"/>
          <w:szCs w:val="20"/>
        </w:rPr>
        <w:t>was [Paul’s] custom</w:t>
      </w:r>
      <w:r w:rsidRPr="00B361C1">
        <w:rPr>
          <w:rFonts w:ascii="Garamond" w:hAnsi="Garamond"/>
          <w:sz w:val="20"/>
          <w:szCs w:val="20"/>
        </w:rPr>
        <w:t xml:space="preserve"> to go to the synagogue on the Sabbath </w:t>
      </w:r>
      <w:r w:rsidR="00B361C1">
        <w:rPr>
          <w:rFonts w:ascii="Garamond" w:hAnsi="Garamond"/>
          <w:sz w:val="20"/>
          <w:szCs w:val="20"/>
        </w:rPr>
        <w:t xml:space="preserve">to honor God. </w:t>
      </w:r>
    </w:p>
    <w:p w14:paraId="57FE5CF4" w14:textId="007D1466" w:rsidR="00B221B7" w:rsidRPr="00B221B7" w:rsidRDefault="00B221B7" w:rsidP="00B221B7">
      <w:pPr>
        <w:pStyle w:val="ListParagraph"/>
        <w:numPr>
          <w:ilvl w:val="0"/>
          <w:numId w:val="11"/>
        </w:numPr>
        <w:spacing w:after="0"/>
        <w:rPr>
          <w:rFonts w:ascii="Garamond" w:hAnsi="Garamond"/>
          <w:sz w:val="20"/>
          <w:szCs w:val="20"/>
        </w:rPr>
      </w:pPr>
      <w:r w:rsidRPr="00B221B7">
        <w:rPr>
          <w:rFonts w:ascii="Garamond" w:hAnsi="Garamond"/>
          <w:sz w:val="20"/>
          <w:szCs w:val="20"/>
        </w:rPr>
        <w:t xml:space="preserve">We know that he was there for </w:t>
      </w:r>
      <w:r w:rsidRPr="00B221B7">
        <w:rPr>
          <w:rFonts w:ascii="Garamond" w:hAnsi="Garamond"/>
          <w:b/>
          <w:sz w:val="20"/>
          <w:szCs w:val="20"/>
        </w:rPr>
        <w:t>three Sabbaths</w:t>
      </w:r>
      <w:r w:rsidRPr="00B221B7">
        <w:rPr>
          <w:rFonts w:ascii="Garamond" w:hAnsi="Garamond"/>
          <w:sz w:val="20"/>
          <w:szCs w:val="20"/>
        </w:rPr>
        <w:t xml:space="preserve"> </w:t>
      </w:r>
      <w:r w:rsidR="007A0FC5">
        <w:rPr>
          <w:rFonts w:ascii="Garamond" w:hAnsi="Garamond"/>
          <w:sz w:val="20"/>
          <w:szCs w:val="20"/>
        </w:rPr>
        <w:t xml:space="preserve">– at least – several weeks there. </w:t>
      </w:r>
    </w:p>
    <w:p w14:paraId="43E59979" w14:textId="77777777" w:rsidR="007A0FC5" w:rsidRDefault="00B221B7" w:rsidP="00B221B7">
      <w:pPr>
        <w:pStyle w:val="ListParagraph"/>
        <w:numPr>
          <w:ilvl w:val="0"/>
          <w:numId w:val="11"/>
        </w:numPr>
        <w:spacing w:after="0"/>
        <w:rPr>
          <w:rFonts w:ascii="Garamond" w:hAnsi="Garamond"/>
          <w:sz w:val="20"/>
          <w:szCs w:val="20"/>
        </w:rPr>
      </w:pPr>
      <w:r w:rsidRPr="00B221B7">
        <w:rPr>
          <w:rFonts w:ascii="Garamond" w:hAnsi="Garamond"/>
          <w:sz w:val="20"/>
          <w:szCs w:val="20"/>
        </w:rPr>
        <w:t xml:space="preserve">He </w:t>
      </w:r>
      <w:r w:rsidRPr="00B221B7">
        <w:rPr>
          <w:rFonts w:ascii="Garamond" w:hAnsi="Garamond"/>
          <w:b/>
          <w:sz w:val="20"/>
          <w:szCs w:val="20"/>
        </w:rPr>
        <w:t>reasoned with them</w:t>
      </w:r>
      <w:r w:rsidRPr="00B221B7">
        <w:rPr>
          <w:rFonts w:ascii="Garamond" w:hAnsi="Garamond"/>
          <w:sz w:val="20"/>
          <w:szCs w:val="20"/>
        </w:rPr>
        <w:t xml:space="preserve">, from the thing they knew the most, the Scriptures. </w:t>
      </w:r>
    </w:p>
    <w:p w14:paraId="5440DFEB" w14:textId="38534169" w:rsidR="00B221B7" w:rsidRDefault="00B221B7" w:rsidP="007A0FC5">
      <w:pPr>
        <w:pStyle w:val="ListParagraph"/>
        <w:numPr>
          <w:ilvl w:val="1"/>
          <w:numId w:val="11"/>
        </w:numPr>
        <w:spacing w:after="0"/>
        <w:ind w:left="720"/>
        <w:rPr>
          <w:rFonts w:ascii="Garamond" w:hAnsi="Garamond"/>
          <w:sz w:val="20"/>
          <w:szCs w:val="20"/>
        </w:rPr>
      </w:pPr>
      <w:r w:rsidRPr="00B221B7">
        <w:rPr>
          <w:rFonts w:ascii="Garamond" w:hAnsi="Garamond"/>
          <w:sz w:val="20"/>
          <w:szCs w:val="20"/>
        </w:rPr>
        <w:t xml:space="preserve">The original word for </w:t>
      </w:r>
      <w:r w:rsidRPr="00B221B7">
        <w:rPr>
          <w:rFonts w:ascii="Garamond" w:hAnsi="Garamond"/>
          <w:i/>
          <w:sz w:val="20"/>
          <w:szCs w:val="20"/>
        </w:rPr>
        <w:t>reasoned</w:t>
      </w:r>
      <w:r w:rsidRPr="00B221B7">
        <w:rPr>
          <w:rFonts w:ascii="Garamond" w:hAnsi="Garamond"/>
          <w:sz w:val="20"/>
          <w:szCs w:val="20"/>
        </w:rPr>
        <w:t xml:space="preserve"> is </w:t>
      </w:r>
      <w:r w:rsidRPr="00B221B7">
        <w:rPr>
          <w:rFonts w:ascii="Garamond" w:hAnsi="Garamond"/>
          <w:i/>
          <w:sz w:val="20"/>
          <w:szCs w:val="20"/>
        </w:rPr>
        <w:t>dialectic</w:t>
      </w:r>
      <w:r w:rsidRPr="00B221B7">
        <w:rPr>
          <w:rFonts w:ascii="Garamond" w:hAnsi="Garamond"/>
          <w:sz w:val="20"/>
          <w:szCs w:val="20"/>
        </w:rPr>
        <w:t xml:space="preserve"> in the Greek. This suggests </w:t>
      </w:r>
      <w:r w:rsidR="007A0FC5">
        <w:rPr>
          <w:rFonts w:ascii="Garamond" w:hAnsi="Garamond"/>
          <w:sz w:val="20"/>
          <w:szCs w:val="20"/>
        </w:rPr>
        <w:t xml:space="preserve">a deeper conversation. Lit. </w:t>
      </w:r>
      <w:r w:rsidRPr="00B221B7">
        <w:rPr>
          <w:rFonts w:ascii="Garamond" w:hAnsi="Garamond"/>
          <w:sz w:val="20"/>
          <w:szCs w:val="20"/>
        </w:rPr>
        <w:t>to “open his mouth” and “Explain, reveal, or let light in.”</w:t>
      </w:r>
    </w:p>
    <w:p w14:paraId="1ECA9B27" w14:textId="77777777" w:rsidR="0032763B" w:rsidRPr="0032763B" w:rsidRDefault="0032763B" w:rsidP="0032763B">
      <w:pPr>
        <w:pStyle w:val="ListParagraph"/>
        <w:spacing w:after="0"/>
        <w:rPr>
          <w:rFonts w:ascii="Garamond" w:hAnsi="Garamond"/>
          <w:sz w:val="8"/>
          <w:szCs w:val="8"/>
        </w:rPr>
      </w:pPr>
    </w:p>
    <w:p w14:paraId="4FEC97B5" w14:textId="566B23EE" w:rsidR="00B221B7" w:rsidRPr="0032763B" w:rsidRDefault="00B221B7" w:rsidP="0032763B">
      <w:pPr>
        <w:spacing w:after="0"/>
        <w:rPr>
          <w:rFonts w:ascii="Garamond" w:hAnsi="Garamond"/>
          <w:sz w:val="20"/>
          <w:szCs w:val="20"/>
        </w:rPr>
      </w:pPr>
      <w:r w:rsidRPr="0032763B">
        <w:rPr>
          <w:rFonts w:ascii="Garamond" w:hAnsi="Garamond"/>
          <w:sz w:val="20"/>
          <w:szCs w:val="20"/>
        </w:rPr>
        <w:t>V 3- look at wh</w:t>
      </w:r>
      <w:r w:rsidR="0032763B">
        <w:rPr>
          <w:rFonts w:ascii="Garamond" w:hAnsi="Garamond"/>
          <w:sz w:val="20"/>
          <w:szCs w:val="20"/>
        </w:rPr>
        <w:t>at he proclaimed:</w:t>
      </w:r>
      <w:r w:rsidRPr="0032763B">
        <w:rPr>
          <w:rFonts w:ascii="Garamond" w:hAnsi="Garamond"/>
          <w:sz w:val="20"/>
          <w:szCs w:val="20"/>
        </w:rPr>
        <w:t xml:space="preserve"> </w:t>
      </w:r>
      <w:r w:rsidRPr="0032763B">
        <w:rPr>
          <w:rFonts w:ascii="Garamond" w:hAnsi="Garamond"/>
          <w:b/>
          <w:sz w:val="20"/>
          <w:szCs w:val="20"/>
        </w:rPr>
        <w:t xml:space="preserve">The Gospel </w:t>
      </w:r>
      <w:r w:rsidR="0032763B" w:rsidRPr="0032763B">
        <w:rPr>
          <w:rFonts w:ascii="Garamond" w:hAnsi="Garamond"/>
          <w:b/>
          <w:sz w:val="20"/>
          <w:szCs w:val="20"/>
        </w:rPr>
        <w:t>(good news of God) IS</w:t>
      </w:r>
      <w:r w:rsidRPr="0032763B">
        <w:rPr>
          <w:rFonts w:ascii="Garamond" w:hAnsi="Garamond"/>
          <w:b/>
          <w:sz w:val="20"/>
          <w:szCs w:val="20"/>
        </w:rPr>
        <w:t xml:space="preserve"> Jesus Christ</w:t>
      </w:r>
      <w:r w:rsidRPr="0032763B">
        <w:rPr>
          <w:rFonts w:ascii="Garamond" w:hAnsi="Garamond"/>
          <w:sz w:val="20"/>
          <w:szCs w:val="20"/>
        </w:rPr>
        <w:t xml:space="preserve">. </w:t>
      </w:r>
    </w:p>
    <w:p w14:paraId="619A2F98" w14:textId="187E6560" w:rsidR="00B221B7" w:rsidRDefault="0032763B" w:rsidP="00B221B7">
      <w:pPr>
        <w:pStyle w:val="ListParagraph"/>
        <w:numPr>
          <w:ilvl w:val="0"/>
          <w:numId w:val="11"/>
        </w:numPr>
        <w:spacing w:after="0"/>
        <w:rPr>
          <w:rFonts w:ascii="Garamond" w:hAnsi="Garamond"/>
          <w:sz w:val="20"/>
          <w:szCs w:val="20"/>
        </w:rPr>
      </w:pPr>
      <w:r>
        <w:rPr>
          <w:rFonts w:ascii="Garamond" w:hAnsi="Garamond"/>
          <w:sz w:val="20"/>
          <w:szCs w:val="20"/>
        </w:rPr>
        <w:t>The fact</w:t>
      </w:r>
      <w:r w:rsidR="00B221B7" w:rsidRPr="00B221B7">
        <w:rPr>
          <w:rFonts w:ascii="Garamond" w:hAnsi="Garamond"/>
          <w:sz w:val="20"/>
          <w:szCs w:val="20"/>
        </w:rPr>
        <w:t xml:space="preserve"> he was </w:t>
      </w:r>
      <w:r w:rsidR="00B221B7" w:rsidRPr="00B221B7">
        <w:rPr>
          <w:rFonts w:ascii="Garamond" w:hAnsi="Garamond"/>
          <w:b/>
          <w:sz w:val="20"/>
          <w:szCs w:val="20"/>
        </w:rPr>
        <w:t xml:space="preserve">explaining and proving that it was necessary for the Christ to suffer </w:t>
      </w:r>
      <w:r w:rsidR="00B221B7" w:rsidRPr="00B221B7">
        <w:rPr>
          <w:rFonts w:ascii="Garamond" w:hAnsi="Garamond"/>
          <w:sz w:val="20"/>
          <w:szCs w:val="20"/>
        </w:rPr>
        <w:t xml:space="preserve">would have been hard for them to accept. The Jews rejected Christianity (and still do) on the basis that the Messiah </w:t>
      </w:r>
      <w:r>
        <w:rPr>
          <w:rFonts w:ascii="Garamond" w:hAnsi="Garamond"/>
          <w:sz w:val="20"/>
          <w:szCs w:val="20"/>
        </w:rPr>
        <w:t>should not suffer. They want a powerful King.</w:t>
      </w:r>
    </w:p>
    <w:p w14:paraId="0A80E708" w14:textId="5D6D8507" w:rsidR="0032763B" w:rsidRPr="00B221B7" w:rsidRDefault="0032763B" w:rsidP="00B221B7">
      <w:pPr>
        <w:pStyle w:val="ListParagraph"/>
        <w:numPr>
          <w:ilvl w:val="0"/>
          <w:numId w:val="11"/>
        </w:numPr>
        <w:spacing w:after="0"/>
        <w:rPr>
          <w:rFonts w:ascii="Garamond" w:hAnsi="Garamond"/>
          <w:sz w:val="20"/>
          <w:szCs w:val="20"/>
        </w:rPr>
      </w:pPr>
      <w:r>
        <w:rPr>
          <w:rFonts w:ascii="Garamond" w:hAnsi="Garamond"/>
          <w:sz w:val="20"/>
          <w:szCs w:val="20"/>
        </w:rPr>
        <w:t xml:space="preserve">Though the Apostles struggled with this (Peter – “Get behind me Satan”), they eventually understood and grew convicted that this was God’s plan. </w:t>
      </w:r>
    </w:p>
    <w:p w14:paraId="7861F8FE" w14:textId="77777777" w:rsidR="00B221B7" w:rsidRDefault="00B221B7" w:rsidP="0032763B">
      <w:pPr>
        <w:spacing w:after="0"/>
        <w:rPr>
          <w:rFonts w:ascii="Garamond" w:hAnsi="Garamond"/>
          <w:sz w:val="10"/>
          <w:szCs w:val="10"/>
        </w:rPr>
      </w:pPr>
    </w:p>
    <w:p w14:paraId="26B485CB" w14:textId="77777777" w:rsidR="00702488" w:rsidRPr="004D387C" w:rsidRDefault="00702488" w:rsidP="00702488">
      <w:pPr>
        <w:spacing w:after="0"/>
        <w:rPr>
          <w:rFonts w:ascii="Garamond" w:hAnsi="Garamond"/>
          <w:sz w:val="20"/>
          <w:szCs w:val="20"/>
        </w:rPr>
      </w:pPr>
      <w:r w:rsidRPr="004D387C">
        <w:rPr>
          <w:rFonts w:ascii="Garamond" w:hAnsi="Garamond"/>
          <w:b/>
          <w:smallCaps/>
          <w:sz w:val="20"/>
          <w:szCs w:val="20"/>
        </w:rPr>
        <w:t>What is conviction?</w:t>
      </w:r>
      <w:r>
        <w:rPr>
          <w:rFonts w:ascii="Garamond" w:hAnsi="Garamond"/>
          <w:sz w:val="20"/>
          <w:szCs w:val="20"/>
        </w:rPr>
        <w:t xml:space="preserve"> A resolve to live differently; it is a perspective change entirely. </w:t>
      </w:r>
    </w:p>
    <w:p w14:paraId="767D7E75" w14:textId="77777777" w:rsidR="00702488" w:rsidRPr="00D56AEF" w:rsidRDefault="00702488" w:rsidP="00702488">
      <w:pPr>
        <w:pStyle w:val="ListParagraph"/>
        <w:numPr>
          <w:ilvl w:val="0"/>
          <w:numId w:val="6"/>
        </w:numPr>
        <w:spacing w:after="0"/>
        <w:rPr>
          <w:rFonts w:ascii="Garamond" w:hAnsi="Garamond"/>
          <w:sz w:val="20"/>
          <w:szCs w:val="20"/>
        </w:rPr>
      </w:pPr>
      <w:r w:rsidRPr="00D56AEF">
        <w:rPr>
          <w:rFonts w:ascii="Garamond" w:hAnsi="Garamond"/>
          <w:b/>
          <w:sz w:val="20"/>
          <w:szCs w:val="20"/>
        </w:rPr>
        <w:t>It is change of perspective first and a call to action second</w:t>
      </w:r>
      <w:r w:rsidRPr="00D56AEF">
        <w:rPr>
          <w:rFonts w:ascii="Garamond" w:hAnsi="Garamond"/>
          <w:sz w:val="20"/>
          <w:szCs w:val="20"/>
        </w:rPr>
        <w:t>.</w:t>
      </w:r>
      <w:r>
        <w:rPr>
          <w:rFonts w:ascii="Garamond" w:hAnsi="Garamond"/>
          <w:sz w:val="20"/>
          <w:szCs w:val="20"/>
        </w:rPr>
        <w:t xml:space="preserve"> This is why being made into new creation starts with the </w:t>
      </w:r>
      <w:r w:rsidRPr="001B4CEA">
        <w:rPr>
          <w:rFonts w:ascii="Garamond" w:hAnsi="Garamond"/>
          <w:b/>
          <w:sz w:val="20"/>
          <w:szCs w:val="20"/>
          <w:highlight w:val="yellow"/>
        </w:rPr>
        <w:t>Renewing of our minds</w:t>
      </w:r>
      <w:r>
        <w:rPr>
          <w:rFonts w:ascii="Garamond" w:hAnsi="Garamond"/>
          <w:sz w:val="20"/>
          <w:szCs w:val="20"/>
        </w:rPr>
        <w:t xml:space="preserve"> (rom 12:2). Our thoughts/convictions drive our actions. This can be fantastic or tragic. </w:t>
      </w:r>
    </w:p>
    <w:p w14:paraId="476933CF" w14:textId="77777777" w:rsidR="00702488" w:rsidRPr="00D56AEF" w:rsidRDefault="00702488" w:rsidP="00702488">
      <w:pPr>
        <w:pStyle w:val="ListParagraph"/>
        <w:numPr>
          <w:ilvl w:val="0"/>
          <w:numId w:val="6"/>
        </w:numPr>
        <w:spacing w:after="0"/>
        <w:rPr>
          <w:rFonts w:ascii="Garamond" w:hAnsi="Garamond"/>
          <w:sz w:val="20"/>
          <w:szCs w:val="20"/>
        </w:rPr>
      </w:pPr>
      <w:r w:rsidRPr="001B4CEA">
        <w:rPr>
          <w:rFonts w:ascii="Garamond" w:hAnsi="Garamond"/>
          <w:b/>
          <w:sz w:val="20"/>
          <w:szCs w:val="20"/>
        </w:rPr>
        <w:t>Sadly,</w:t>
      </w:r>
      <w:r w:rsidRPr="00D56AEF">
        <w:rPr>
          <w:rFonts w:ascii="Garamond" w:hAnsi="Garamond"/>
          <w:sz w:val="20"/>
          <w:szCs w:val="20"/>
        </w:rPr>
        <w:t xml:space="preserve"> we </w:t>
      </w:r>
      <w:r w:rsidRPr="001B4CEA">
        <w:rPr>
          <w:rFonts w:ascii="Garamond" w:hAnsi="Garamond"/>
          <w:sz w:val="20"/>
          <w:szCs w:val="20"/>
          <w:u w:val="single"/>
        </w:rPr>
        <w:t>make our doing more important than our believing</w:t>
      </w:r>
      <w:r>
        <w:rPr>
          <w:rFonts w:ascii="Garamond" w:hAnsi="Garamond"/>
          <w:sz w:val="20"/>
          <w:szCs w:val="20"/>
          <w:u w:val="single"/>
        </w:rPr>
        <w:t>.</w:t>
      </w:r>
      <w:r>
        <w:rPr>
          <w:rFonts w:ascii="Garamond" w:hAnsi="Garamond"/>
          <w:sz w:val="20"/>
          <w:szCs w:val="20"/>
        </w:rPr>
        <w:t xml:space="preserve"> </w:t>
      </w:r>
      <w:r>
        <w:rPr>
          <w:rFonts w:ascii="Garamond" w:hAnsi="Garamond"/>
          <w:b/>
          <w:sz w:val="20"/>
          <w:szCs w:val="20"/>
        </w:rPr>
        <w:t>One of the top 5 ways to fail spiritually is to make your acting more important than knowing.</w:t>
      </w:r>
    </w:p>
    <w:p w14:paraId="2316C648" w14:textId="4F54BAD6" w:rsidR="0032763B" w:rsidRPr="00702488" w:rsidRDefault="00702488" w:rsidP="0032763B">
      <w:pPr>
        <w:pStyle w:val="ListParagraph"/>
        <w:numPr>
          <w:ilvl w:val="0"/>
          <w:numId w:val="6"/>
        </w:numPr>
        <w:spacing w:after="0"/>
        <w:rPr>
          <w:rFonts w:ascii="Garamond" w:hAnsi="Garamond"/>
          <w:sz w:val="20"/>
          <w:szCs w:val="20"/>
        </w:rPr>
      </w:pPr>
      <w:r w:rsidRPr="00D56AEF">
        <w:rPr>
          <w:rFonts w:ascii="Garamond" w:hAnsi="Garamond"/>
          <w:sz w:val="20"/>
          <w:szCs w:val="20"/>
        </w:rPr>
        <w:t>Def: “A firmly held belief or opinion”</w:t>
      </w:r>
    </w:p>
    <w:p w14:paraId="3BC187BB" w14:textId="77777777" w:rsidR="0032763B" w:rsidRPr="0032763B" w:rsidRDefault="0032763B" w:rsidP="0032763B">
      <w:pPr>
        <w:spacing w:after="0"/>
        <w:rPr>
          <w:rFonts w:ascii="Garamond" w:hAnsi="Garamond"/>
          <w:sz w:val="10"/>
          <w:szCs w:val="10"/>
        </w:rPr>
      </w:pPr>
    </w:p>
    <w:p w14:paraId="50321CBF" w14:textId="7E9E6B85" w:rsidR="002F315A" w:rsidRDefault="002F315A" w:rsidP="009D282A">
      <w:pPr>
        <w:spacing w:after="0"/>
        <w:rPr>
          <w:rFonts w:ascii="Garamond" w:hAnsi="Garamond"/>
          <w:b/>
          <w:sz w:val="20"/>
          <w:szCs w:val="20"/>
        </w:rPr>
      </w:pPr>
      <w:r>
        <w:rPr>
          <w:rFonts w:ascii="Garamond" w:hAnsi="Garamond"/>
          <w:b/>
          <w:sz w:val="20"/>
          <w:szCs w:val="20"/>
        </w:rPr>
        <w:t xml:space="preserve">vv. 4-9: </w:t>
      </w:r>
      <w:r w:rsidRPr="0032763B">
        <w:rPr>
          <w:rFonts w:ascii="Garamond" w:hAnsi="Garamond"/>
          <w:b/>
          <w:smallCaps/>
          <w:sz w:val="20"/>
          <w:szCs w:val="20"/>
        </w:rPr>
        <w:t>Conviction gives way to faithfulness and welcomes opposition</w:t>
      </w:r>
      <w:r>
        <w:rPr>
          <w:rFonts w:ascii="Garamond" w:hAnsi="Garamond"/>
          <w:b/>
          <w:sz w:val="20"/>
          <w:szCs w:val="20"/>
        </w:rPr>
        <w:t xml:space="preserve"> </w:t>
      </w:r>
    </w:p>
    <w:p w14:paraId="234C4B97" w14:textId="7CC3E88C" w:rsidR="00BB1169" w:rsidRPr="00083845" w:rsidRDefault="00BB1169" w:rsidP="00083845">
      <w:pPr>
        <w:spacing w:after="0"/>
        <w:rPr>
          <w:rFonts w:ascii="Garamond" w:hAnsi="Garamond"/>
          <w:sz w:val="20"/>
          <w:szCs w:val="20"/>
        </w:rPr>
      </w:pPr>
      <w:r w:rsidRPr="00702488">
        <w:rPr>
          <w:rFonts w:ascii="Garamond" w:hAnsi="Garamond"/>
          <w:b/>
          <w:sz w:val="20"/>
          <w:szCs w:val="20"/>
        </w:rPr>
        <w:t>V 4</w:t>
      </w:r>
      <w:r w:rsidR="00702488" w:rsidRPr="00702488">
        <w:rPr>
          <w:rFonts w:ascii="Garamond" w:hAnsi="Garamond"/>
          <w:b/>
          <w:sz w:val="20"/>
          <w:szCs w:val="20"/>
        </w:rPr>
        <w:t xml:space="preserve"> </w:t>
      </w:r>
      <w:r w:rsidRPr="00083845">
        <w:rPr>
          <w:rFonts w:ascii="Garamond" w:hAnsi="Garamond"/>
          <w:b/>
          <w:sz w:val="20"/>
          <w:szCs w:val="20"/>
          <w:u w:val="single"/>
        </w:rPr>
        <w:t xml:space="preserve">The Gospel </w:t>
      </w:r>
      <w:r w:rsidR="00083845">
        <w:rPr>
          <w:rFonts w:ascii="Garamond" w:hAnsi="Garamond"/>
          <w:b/>
          <w:sz w:val="20"/>
          <w:szCs w:val="20"/>
          <w:u w:val="single"/>
        </w:rPr>
        <w:t xml:space="preserve">at work </w:t>
      </w:r>
      <w:r w:rsidRPr="00083845">
        <w:rPr>
          <w:rFonts w:ascii="Garamond" w:hAnsi="Garamond"/>
          <w:b/>
          <w:sz w:val="20"/>
          <w:szCs w:val="20"/>
          <w:u w:val="single"/>
        </w:rPr>
        <w:t xml:space="preserve">seems to have </w:t>
      </w:r>
      <w:r w:rsidR="00083845" w:rsidRPr="00083845">
        <w:rPr>
          <w:rFonts w:ascii="Garamond" w:hAnsi="Garamond"/>
          <w:b/>
          <w:sz w:val="20"/>
          <w:szCs w:val="20"/>
          <w:u w:val="single"/>
        </w:rPr>
        <w:t>3</w:t>
      </w:r>
      <w:r w:rsidRPr="00083845">
        <w:rPr>
          <w:rFonts w:ascii="Garamond" w:hAnsi="Garamond"/>
          <w:b/>
          <w:sz w:val="20"/>
          <w:szCs w:val="20"/>
          <w:u w:val="single"/>
        </w:rPr>
        <w:t xml:space="preserve"> clear results here in this passage: </w:t>
      </w:r>
    </w:p>
    <w:p w14:paraId="40FCA251" w14:textId="3EC0E96B" w:rsidR="00BB1169" w:rsidRPr="00BB1169" w:rsidRDefault="00BB1169" w:rsidP="00083845">
      <w:pPr>
        <w:pStyle w:val="ListParagraph"/>
        <w:numPr>
          <w:ilvl w:val="0"/>
          <w:numId w:val="15"/>
        </w:numPr>
        <w:rPr>
          <w:rFonts w:ascii="Garamond" w:hAnsi="Garamond"/>
          <w:sz w:val="20"/>
          <w:szCs w:val="20"/>
        </w:rPr>
      </w:pPr>
      <w:r w:rsidRPr="00083845">
        <w:rPr>
          <w:rFonts w:ascii="Garamond" w:hAnsi="Garamond"/>
          <w:b/>
          <w:smallCaps/>
          <w:sz w:val="20"/>
          <w:szCs w:val="20"/>
        </w:rPr>
        <w:t>Faith of the people</w:t>
      </w:r>
      <w:r w:rsidRPr="00BB1169">
        <w:rPr>
          <w:rFonts w:ascii="Garamond" w:hAnsi="Garamond"/>
          <w:sz w:val="20"/>
          <w:szCs w:val="20"/>
        </w:rPr>
        <w:t xml:space="preserve"> (v.4)</w:t>
      </w:r>
      <w:r w:rsidR="00083845">
        <w:rPr>
          <w:rFonts w:ascii="Garamond" w:hAnsi="Garamond"/>
          <w:sz w:val="20"/>
          <w:szCs w:val="20"/>
        </w:rPr>
        <w:t xml:space="preserve">:  </w:t>
      </w:r>
      <w:r w:rsidR="00083845" w:rsidRPr="00083845">
        <w:rPr>
          <w:rFonts w:ascii="Garamond" w:hAnsi="Garamond"/>
          <w:b/>
          <w:sz w:val="20"/>
          <w:szCs w:val="20"/>
        </w:rPr>
        <w:t>Greek</w:t>
      </w:r>
      <w:r w:rsidR="00083845" w:rsidRPr="00083845">
        <w:rPr>
          <w:rFonts w:ascii="Garamond" w:hAnsi="Garamond"/>
          <w:sz w:val="20"/>
          <w:szCs w:val="20"/>
        </w:rPr>
        <w:t xml:space="preserve"> (gentile - Eph 2:11-13) and </w:t>
      </w:r>
      <w:r w:rsidR="00083845" w:rsidRPr="00083845">
        <w:rPr>
          <w:rFonts w:ascii="Garamond" w:hAnsi="Garamond"/>
          <w:b/>
          <w:sz w:val="20"/>
          <w:szCs w:val="20"/>
        </w:rPr>
        <w:t>women</w:t>
      </w:r>
      <w:r w:rsidR="00083845" w:rsidRPr="00083845">
        <w:rPr>
          <w:rFonts w:ascii="Garamond" w:hAnsi="Garamond"/>
          <w:sz w:val="20"/>
          <w:szCs w:val="20"/>
        </w:rPr>
        <w:t xml:space="preserve"> believed. Macedonian women had a reputation for their independence </w:t>
      </w:r>
      <w:r w:rsidR="00083845">
        <w:rPr>
          <w:rFonts w:ascii="Garamond" w:hAnsi="Garamond"/>
          <w:sz w:val="20"/>
          <w:szCs w:val="20"/>
        </w:rPr>
        <w:t>&amp;</w:t>
      </w:r>
      <w:r w:rsidR="00083845" w:rsidRPr="00083845">
        <w:rPr>
          <w:rFonts w:ascii="Garamond" w:hAnsi="Garamond"/>
          <w:sz w:val="20"/>
          <w:szCs w:val="20"/>
        </w:rPr>
        <w:t xml:space="preserve"> enterprising spirit. </w:t>
      </w:r>
    </w:p>
    <w:p w14:paraId="36EBE730" w14:textId="362A59F3" w:rsidR="00BB1169" w:rsidRPr="00BB1169" w:rsidRDefault="00083845" w:rsidP="00083845">
      <w:pPr>
        <w:pStyle w:val="ListParagraph"/>
        <w:numPr>
          <w:ilvl w:val="0"/>
          <w:numId w:val="15"/>
        </w:numPr>
        <w:rPr>
          <w:rFonts w:ascii="Garamond" w:hAnsi="Garamond"/>
          <w:sz w:val="20"/>
          <w:szCs w:val="20"/>
        </w:rPr>
      </w:pPr>
      <w:r>
        <w:rPr>
          <w:rFonts w:ascii="Garamond" w:hAnsi="Garamond"/>
          <w:b/>
          <w:smallCaps/>
          <w:sz w:val="20"/>
          <w:szCs w:val="20"/>
        </w:rPr>
        <w:lastRenderedPageBreak/>
        <w:t xml:space="preserve">Fellowship as they joined Paul, Timothy </w:t>
      </w:r>
      <w:r w:rsidR="00BB1169" w:rsidRPr="00083845">
        <w:rPr>
          <w:rFonts w:ascii="Garamond" w:hAnsi="Garamond"/>
          <w:b/>
          <w:smallCaps/>
          <w:sz w:val="20"/>
          <w:szCs w:val="20"/>
        </w:rPr>
        <w:t>and Silas</w:t>
      </w:r>
      <w:r w:rsidR="00BB1169" w:rsidRPr="00BB1169">
        <w:rPr>
          <w:rFonts w:ascii="Garamond" w:hAnsi="Garamond"/>
          <w:sz w:val="20"/>
          <w:szCs w:val="20"/>
        </w:rPr>
        <w:t xml:space="preserve"> and became a part of t</w:t>
      </w:r>
      <w:r>
        <w:rPr>
          <w:rFonts w:ascii="Garamond" w:hAnsi="Garamond"/>
          <w:sz w:val="20"/>
          <w:szCs w:val="20"/>
        </w:rPr>
        <w:t>he growing family of God (v. 4). “Referred to as “The brothers” in remaining psgs</w:t>
      </w:r>
    </w:p>
    <w:p w14:paraId="0C1B3B19" w14:textId="37E9E19C" w:rsidR="00BB1169" w:rsidRDefault="00BB1169" w:rsidP="00083845">
      <w:pPr>
        <w:pStyle w:val="ListParagraph"/>
        <w:numPr>
          <w:ilvl w:val="0"/>
          <w:numId w:val="15"/>
        </w:numPr>
        <w:spacing w:after="0"/>
        <w:rPr>
          <w:rFonts w:ascii="Garamond" w:hAnsi="Garamond"/>
          <w:sz w:val="20"/>
          <w:szCs w:val="20"/>
        </w:rPr>
      </w:pPr>
      <w:r w:rsidRPr="00083845">
        <w:rPr>
          <w:rFonts w:ascii="Garamond" w:hAnsi="Garamond"/>
          <w:b/>
          <w:smallCaps/>
          <w:sz w:val="20"/>
          <w:szCs w:val="20"/>
        </w:rPr>
        <w:t>Fortitude</w:t>
      </w:r>
      <w:r w:rsidR="00083845">
        <w:rPr>
          <w:rFonts w:ascii="Garamond" w:hAnsi="Garamond"/>
          <w:b/>
          <w:smallCaps/>
          <w:sz w:val="20"/>
          <w:szCs w:val="20"/>
        </w:rPr>
        <w:t xml:space="preserve"> </w:t>
      </w:r>
      <w:r w:rsidR="00083845" w:rsidRPr="00083845">
        <w:rPr>
          <w:rFonts w:ascii="Garamond" w:hAnsi="Garamond"/>
          <w:sz w:val="20"/>
          <w:szCs w:val="20"/>
        </w:rPr>
        <w:t>(courage, strength)</w:t>
      </w:r>
      <w:r w:rsidRPr="00083845">
        <w:rPr>
          <w:rFonts w:ascii="Garamond" w:hAnsi="Garamond"/>
          <w:b/>
          <w:smallCaps/>
          <w:sz w:val="20"/>
          <w:szCs w:val="20"/>
        </w:rPr>
        <w:t xml:space="preserve"> rose as those that were opposed</w:t>
      </w:r>
      <w:r w:rsidRPr="00BB1169">
        <w:rPr>
          <w:rFonts w:ascii="Garamond" w:hAnsi="Garamond"/>
          <w:sz w:val="20"/>
          <w:szCs w:val="20"/>
        </w:rPr>
        <w:t xml:space="preserve"> to them tried to kill and attack. The gospel of Jesus has an emboldening effect. </w:t>
      </w:r>
    </w:p>
    <w:p w14:paraId="64F3AE1C" w14:textId="77777777" w:rsidR="00083845" w:rsidRPr="00083845" w:rsidRDefault="00083845" w:rsidP="00083845">
      <w:pPr>
        <w:spacing w:after="0"/>
        <w:rPr>
          <w:rFonts w:ascii="Garamond" w:hAnsi="Garamond"/>
          <w:sz w:val="8"/>
          <w:szCs w:val="8"/>
        </w:rPr>
      </w:pPr>
    </w:p>
    <w:p w14:paraId="28FB53B5" w14:textId="0A987876" w:rsidR="00101383" w:rsidRDefault="00083845" w:rsidP="00282810">
      <w:pPr>
        <w:spacing w:after="0"/>
        <w:rPr>
          <w:rFonts w:ascii="Garamond" w:hAnsi="Garamond"/>
          <w:b/>
          <w:sz w:val="20"/>
          <w:szCs w:val="20"/>
        </w:rPr>
      </w:pPr>
      <w:r w:rsidRPr="00D5250C">
        <w:rPr>
          <w:rFonts w:ascii="Garamond" w:hAnsi="Garamond"/>
          <w:b/>
          <w:sz w:val="20"/>
          <w:szCs w:val="20"/>
        </w:rPr>
        <w:t>V 5</w:t>
      </w:r>
      <w:r>
        <w:rPr>
          <w:rFonts w:ascii="Garamond" w:hAnsi="Garamond"/>
          <w:sz w:val="20"/>
          <w:szCs w:val="20"/>
        </w:rPr>
        <w:t xml:space="preserve"> – The Jews were Jealous: </w:t>
      </w:r>
      <w:r w:rsidR="00101383">
        <w:rPr>
          <w:rFonts w:ascii="Garamond" w:hAnsi="Garamond"/>
          <w:b/>
          <w:sz w:val="20"/>
          <w:szCs w:val="20"/>
        </w:rPr>
        <w:t xml:space="preserve">Sometimes we hold on to things that hold us back. </w:t>
      </w:r>
    </w:p>
    <w:p w14:paraId="140D2559" w14:textId="1132D07C" w:rsidR="00083845" w:rsidRPr="00F915A5" w:rsidRDefault="00083845" w:rsidP="00282810">
      <w:pPr>
        <w:pStyle w:val="ListParagraph"/>
        <w:numPr>
          <w:ilvl w:val="0"/>
          <w:numId w:val="17"/>
        </w:numPr>
        <w:spacing w:after="0"/>
        <w:jc w:val="both"/>
        <w:rPr>
          <w:rFonts w:ascii="Garamond" w:hAnsi="Garamond"/>
          <w:i/>
          <w:sz w:val="20"/>
          <w:szCs w:val="20"/>
        </w:rPr>
      </w:pPr>
      <w:r>
        <w:rPr>
          <w:rFonts w:ascii="Garamond" w:hAnsi="Garamond"/>
          <w:sz w:val="20"/>
          <w:szCs w:val="20"/>
        </w:rPr>
        <w:t xml:space="preserve">Paul wrote about them in </w:t>
      </w:r>
      <w:r w:rsidR="00282810" w:rsidRPr="00083845">
        <w:rPr>
          <w:rFonts w:ascii="Garamond" w:hAnsi="Garamond"/>
          <w:i/>
          <w:sz w:val="20"/>
          <w:szCs w:val="20"/>
        </w:rPr>
        <w:t xml:space="preserve">1 Thessalonians 2:14-16 </w:t>
      </w:r>
      <w:r w:rsidRPr="00282810">
        <w:rPr>
          <w:rFonts w:ascii="Garamond" w:hAnsi="Garamond"/>
          <w:i/>
          <w:sz w:val="18"/>
          <w:szCs w:val="18"/>
        </w:rPr>
        <w:t xml:space="preserve">[14] For you, brothers, became imitators of the churches of God in Christ Jesus that are in Judea. For you suffered the same things from your own countrymen as they did from the Jews, [15] </w:t>
      </w:r>
      <w:r w:rsidRPr="00282810">
        <w:rPr>
          <w:rFonts w:ascii="Garamond" w:hAnsi="Garamond"/>
          <w:i/>
          <w:sz w:val="18"/>
          <w:szCs w:val="18"/>
          <w:u w:val="single"/>
        </w:rPr>
        <w:t>who killed both the Lord Jesus and the prophets</w:t>
      </w:r>
      <w:r w:rsidRPr="00282810">
        <w:rPr>
          <w:rFonts w:ascii="Garamond" w:hAnsi="Garamond"/>
          <w:i/>
          <w:sz w:val="18"/>
          <w:szCs w:val="18"/>
        </w:rPr>
        <w:t xml:space="preserve">, and </w:t>
      </w:r>
      <w:r w:rsidRPr="00282810">
        <w:rPr>
          <w:rFonts w:ascii="Garamond" w:hAnsi="Garamond"/>
          <w:i/>
          <w:sz w:val="18"/>
          <w:szCs w:val="18"/>
          <w:u w:val="single"/>
        </w:rPr>
        <w:t>drove us out</w:t>
      </w:r>
      <w:r w:rsidRPr="00282810">
        <w:rPr>
          <w:rFonts w:ascii="Garamond" w:hAnsi="Garamond"/>
          <w:i/>
          <w:sz w:val="18"/>
          <w:szCs w:val="18"/>
        </w:rPr>
        <w:t xml:space="preserve">, and </w:t>
      </w:r>
      <w:r w:rsidRPr="00282810">
        <w:rPr>
          <w:rFonts w:ascii="Garamond" w:hAnsi="Garamond"/>
          <w:i/>
          <w:sz w:val="18"/>
          <w:szCs w:val="18"/>
          <w:u w:val="single"/>
        </w:rPr>
        <w:t>displease God</w:t>
      </w:r>
      <w:r w:rsidRPr="00282810">
        <w:rPr>
          <w:rFonts w:ascii="Garamond" w:hAnsi="Garamond"/>
          <w:i/>
          <w:sz w:val="18"/>
          <w:szCs w:val="18"/>
        </w:rPr>
        <w:t xml:space="preserve"> and </w:t>
      </w:r>
      <w:r w:rsidRPr="00282810">
        <w:rPr>
          <w:rFonts w:ascii="Garamond" w:hAnsi="Garamond"/>
          <w:i/>
          <w:sz w:val="18"/>
          <w:szCs w:val="18"/>
          <w:u w:val="single"/>
        </w:rPr>
        <w:t>oppose all mankind</w:t>
      </w:r>
      <w:r w:rsidRPr="00282810">
        <w:rPr>
          <w:rFonts w:ascii="Garamond" w:hAnsi="Garamond"/>
          <w:i/>
          <w:sz w:val="18"/>
          <w:szCs w:val="18"/>
        </w:rPr>
        <w:t xml:space="preserve"> [16] by hindering us from speaking to the Gentiles that they might be saved—so as always to fill up the measure of their sins. But wr</w:t>
      </w:r>
      <w:r w:rsidR="00282810" w:rsidRPr="00282810">
        <w:rPr>
          <w:rFonts w:ascii="Garamond" w:hAnsi="Garamond"/>
          <w:i/>
          <w:sz w:val="18"/>
          <w:szCs w:val="18"/>
        </w:rPr>
        <w:t>ath has come upon them at last!</w:t>
      </w:r>
    </w:p>
    <w:p w14:paraId="44B1BB3E" w14:textId="25034798" w:rsidR="00F915A5" w:rsidRPr="00203645" w:rsidRDefault="00F915A5" w:rsidP="00F915A5">
      <w:pPr>
        <w:pStyle w:val="ListParagraph"/>
        <w:numPr>
          <w:ilvl w:val="0"/>
          <w:numId w:val="17"/>
        </w:numPr>
        <w:jc w:val="both"/>
        <w:rPr>
          <w:rFonts w:ascii="Garamond" w:hAnsi="Garamond"/>
          <w:sz w:val="20"/>
          <w:szCs w:val="20"/>
        </w:rPr>
      </w:pPr>
      <w:r w:rsidRPr="00203645">
        <w:rPr>
          <w:rFonts w:ascii="Garamond" w:hAnsi="Garamond"/>
          <w:sz w:val="20"/>
          <w:szCs w:val="20"/>
        </w:rPr>
        <w:t>The Jewish leaders stuck in a self-righteous “we already have the answer” attitude.</w:t>
      </w:r>
    </w:p>
    <w:p w14:paraId="729F7188" w14:textId="77777777" w:rsidR="00F915A5" w:rsidRPr="00203645" w:rsidRDefault="00F915A5" w:rsidP="00F915A5">
      <w:pPr>
        <w:pStyle w:val="ListParagraph"/>
        <w:numPr>
          <w:ilvl w:val="1"/>
          <w:numId w:val="17"/>
        </w:numPr>
        <w:ind w:left="720"/>
        <w:jc w:val="both"/>
        <w:rPr>
          <w:rFonts w:ascii="Garamond" w:hAnsi="Garamond"/>
          <w:sz w:val="20"/>
          <w:szCs w:val="20"/>
        </w:rPr>
      </w:pPr>
      <w:r w:rsidRPr="00203645">
        <w:rPr>
          <w:rFonts w:ascii="Garamond" w:hAnsi="Garamond"/>
          <w:b/>
          <w:sz w:val="20"/>
          <w:szCs w:val="20"/>
        </w:rPr>
        <w:t>Complacency</w:t>
      </w:r>
      <w:r w:rsidRPr="00203645">
        <w:rPr>
          <w:rFonts w:ascii="Garamond" w:hAnsi="Garamond"/>
          <w:sz w:val="20"/>
          <w:szCs w:val="20"/>
        </w:rPr>
        <w:t xml:space="preserve"> </w:t>
      </w:r>
      <w:r w:rsidRPr="00203645">
        <w:rPr>
          <w:rFonts w:ascii="Garamond" w:hAnsi="Garamond"/>
          <w:sz w:val="20"/>
          <w:szCs w:val="20"/>
          <w:u w:val="single"/>
        </w:rPr>
        <w:t>looks at everything critically</w:t>
      </w:r>
      <w:r w:rsidRPr="00203645">
        <w:rPr>
          <w:rFonts w:ascii="Garamond" w:hAnsi="Garamond"/>
          <w:sz w:val="20"/>
          <w:szCs w:val="20"/>
        </w:rPr>
        <w:t xml:space="preserve"> and </w:t>
      </w:r>
      <w:r w:rsidRPr="00203645">
        <w:rPr>
          <w:rFonts w:ascii="Garamond" w:hAnsi="Garamond"/>
          <w:sz w:val="20"/>
          <w:szCs w:val="20"/>
          <w:u w:val="single"/>
        </w:rPr>
        <w:t>thrives on fear</w:t>
      </w:r>
      <w:r w:rsidRPr="00203645">
        <w:rPr>
          <w:rFonts w:ascii="Garamond" w:hAnsi="Garamond"/>
          <w:sz w:val="20"/>
          <w:szCs w:val="20"/>
        </w:rPr>
        <w:t>.</w:t>
      </w:r>
    </w:p>
    <w:p w14:paraId="5C1F8616" w14:textId="0D8AA68C" w:rsidR="00F915A5" w:rsidRPr="00203645" w:rsidRDefault="00F915A5" w:rsidP="00F915A5">
      <w:pPr>
        <w:pStyle w:val="ListParagraph"/>
        <w:numPr>
          <w:ilvl w:val="1"/>
          <w:numId w:val="17"/>
        </w:numPr>
        <w:spacing w:after="0"/>
        <w:ind w:left="720"/>
        <w:jc w:val="both"/>
        <w:rPr>
          <w:rFonts w:ascii="Garamond" w:hAnsi="Garamond"/>
          <w:sz w:val="20"/>
          <w:szCs w:val="20"/>
        </w:rPr>
      </w:pPr>
      <w:r w:rsidRPr="00203645">
        <w:rPr>
          <w:rFonts w:ascii="Garamond" w:hAnsi="Garamond"/>
          <w:b/>
          <w:sz w:val="20"/>
          <w:szCs w:val="20"/>
        </w:rPr>
        <w:t>Conviction</w:t>
      </w:r>
      <w:r w:rsidRPr="00203645">
        <w:rPr>
          <w:rFonts w:ascii="Garamond" w:hAnsi="Garamond"/>
          <w:sz w:val="20"/>
          <w:szCs w:val="20"/>
        </w:rPr>
        <w:t xml:space="preserve"> looks at </w:t>
      </w:r>
      <w:r w:rsidRPr="00203645">
        <w:rPr>
          <w:rFonts w:ascii="Garamond" w:hAnsi="Garamond"/>
          <w:sz w:val="20"/>
          <w:szCs w:val="20"/>
          <w:u w:val="single"/>
        </w:rPr>
        <w:t>everything and an opportunity</w:t>
      </w:r>
      <w:r w:rsidRPr="00203645">
        <w:rPr>
          <w:rFonts w:ascii="Garamond" w:hAnsi="Garamond"/>
          <w:sz w:val="20"/>
          <w:szCs w:val="20"/>
        </w:rPr>
        <w:t xml:space="preserve"> and </w:t>
      </w:r>
      <w:r w:rsidRPr="00203645">
        <w:rPr>
          <w:rFonts w:ascii="Garamond" w:hAnsi="Garamond"/>
          <w:sz w:val="20"/>
          <w:szCs w:val="20"/>
          <w:u w:val="single"/>
        </w:rPr>
        <w:t>thrives on faith</w:t>
      </w:r>
      <w:r w:rsidRPr="00203645">
        <w:rPr>
          <w:rFonts w:ascii="Garamond" w:hAnsi="Garamond"/>
          <w:sz w:val="20"/>
          <w:szCs w:val="20"/>
        </w:rPr>
        <w:t>. </w:t>
      </w:r>
    </w:p>
    <w:p w14:paraId="2CFC0ACA" w14:textId="77777777" w:rsidR="00D5250C" w:rsidRDefault="00D5250C" w:rsidP="00D5250C">
      <w:pPr>
        <w:spacing w:after="0"/>
        <w:jc w:val="both"/>
        <w:rPr>
          <w:rFonts w:ascii="Garamond" w:hAnsi="Garamond"/>
          <w:i/>
          <w:sz w:val="8"/>
          <w:szCs w:val="8"/>
        </w:rPr>
      </w:pPr>
    </w:p>
    <w:p w14:paraId="06F25095" w14:textId="77777777" w:rsidR="00F915A5" w:rsidRPr="009D282A" w:rsidRDefault="00F915A5" w:rsidP="00F915A5">
      <w:pPr>
        <w:spacing w:after="0"/>
        <w:rPr>
          <w:rFonts w:ascii="Garamond" w:hAnsi="Garamond"/>
          <w:b/>
          <w:smallCaps/>
          <w:sz w:val="20"/>
          <w:szCs w:val="20"/>
        </w:rPr>
      </w:pPr>
      <w:r w:rsidRPr="009D282A">
        <w:rPr>
          <w:rFonts w:ascii="Garamond" w:hAnsi="Garamond"/>
          <w:b/>
          <w:smallCaps/>
          <w:sz w:val="20"/>
          <w:szCs w:val="20"/>
        </w:rPr>
        <w:t xml:space="preserve">What is Complacency? </w:t>
      </w:r>
    </w:p>
    <w:p w14:paraId="190A20C0" w14:textId="60EB60CE" w:rsidR="00F915A5" w:rsidRDefault="00F915A5" w:rsidP="00F915A5">
      <w:pPr>
        <w:pStyle w:val="ListParagraph"/>
        <w:numPr>
          <w:ilvl w:val="0"/>
          <w:numId w:val="8"/>
        </w:numPr>
        <w:spacing w:after="0"/>
        <w:rPr>
          <w:rFonts w:ascii="Garamond" w:hAnsi="Garamond"/>
          <w:sz w:val="20"/>
          <w:szCs w:val="20"/>
        </w:rPr>
      </w:pPr>
      <w:r w:rsidRPr="00203645">
        <w:rPr>
          <w:rFonts w:ascii="Garamond" w:hAnsi="Garamond"/>
          <w:b/>
          <w:sz w:val="20"/>
          <w:szCs w:val="20"/>
          <w:u w:val="single"/>
        </w:rPr>
        <w:t>Complacency zaps energy, dulls attitudes, and causes a drain on the brain</w:t>
      </w:r>
      <w:r w:rsidRPr="00C061CD">
        <w:rPr>
          <w:rFonts w:ascii="Garamond" w:hAnsi="Garamond"/>
          <w:b/>
          <w:sz w:val="20"/>
          <w:szCs w:val="20"/>
        </w:rPr>
        <w:t>.</w:t>
      </w:r>
      <w:r w:rsidRPr="00C061CD">
        <w:rPr>
          <w:rFonts w:ascii="Garamond" w:hAnsi="Garamond"/>
          <w:sz w:val="20"/>
          <w:szCs w:val="20"/>
        </w:rPr>
        <w:t xml:space="preserve"> </w:t>
      </w:r>
    </w:p>
    <w:p w14:paraId="34971734" w14:textId="77777777" w:rsidR="00F915A5" w:rsidRPr="009D282A" w:rsidRDefault="00F915A5" w:rsidP="00F915A5">
      <w:pPr>
        <w:pStyle w:val="ListParagraph"/>
        <w:numPr>
          <w:ilvl w:val="0"/>
          <w:numId w:val="8"/>
        </w:numPr>
        <w:spacing w:after="0"/>
        <w:rPr>
          <w:rFonts w:ascii="Garamond" w:hAnsi="Garamond"/>
          <w:sz w:val="20"/>
          <w:szCs w:val="20"/>
        </w:rPr>
      </w:pPr>
      <w:r w:rsidRPr="00ED76EB">
        <w:rPr>
          <w:rFonts w:ascii="Garamond" w:hAnsi="Garamond"/>
          <w:b/>
          <w:sz w:val="20"/>
          <w:szCs w:val="20"/>
        </w:rPr>
        <w:t>Complacency makes people fear the unknown, mistrust the untried, and abhor the new</w:t>
      </w:r>
      <w:r w:rsidRPr="00946AE7">
        <w:rPr>
          <w:rFonts w:ascii="Garamond" w:hAnsi="Garamond"/>
          <w:sz w:val="20"/>
          <w:szCs w:val="20"/>
        </w:rPr>
        <w:t xml:space="preserve">. Like water, complacent people follow the easiest course -- downhill. </w:t>
      </w:r>
      <w:r w:rsidRPr="00ED76EB">
        <w:rPr>
          <w:rFonts w:ascii="Garamond" w:hAnsi="Garamond"/>
          <w:sz w:val="20"/>
          <w:szCs w:val="20"/>
          <w:u w:val="single"/>
        </w:rPr>
        <w:t>They draw false strength from looking back</w:t>
      </w:r>
      <w:r w:rsidRPr="00946AE7">
        <w:rPr>
          <w:rFonts w:ascii="Garamond" w:hAnsi="Garamond"/>
          <w:sz w:val="20"/>
          <w:szCs w:val="20"/>
        </w:rPr>
        <w:t>. (</w:t>
      </w:r>
      <w:r w:rsidRPr="00946AE7">
        <w:rPr>
          <w:rFonts w:ascii="Garamond" w:hAnsi="Garamond"/>
          <w:i/>
          <w:iCs/>
          <w:sz w:val="20"/>
          <w:szCs w:val="20"/>
        </w:rPr>
        <w:t>Bits &amp; Pieces</w:t>
      </w:r>
      <w:r w:rsidRPr="00946AE7">
        <w:rPr>
          <w:rFonts w:ascii="Garamond" w:hAnsi="Garamond"/>
          <w:sz w:val="20"/>
          <w:szCs w:val="20"/>
        </w:rPr>
        <w:t>, May 28, 1992, p. 15.)</w:t>
      </w:r>
    </w:p>
    <w:p w14:paraId="38113385" w14:textId="77777777" w:rsidR="00F915A5" w:rsidRPr="00D5250C" w:rsidRDefault="00F915A5" w:rsidP="00D5250C">
      <w:pPr>
        <w:spacing w:after="0"/>
        <w:jc w:val="both"/>
        <w:rPr>
          <w:rFonts w:ascii="Garamond" w:hAnsi="Garamond"/>
          <w:i/>
          <w:sz w:val="8"/>
          <w:szCs w:val="8"/>
        </w:rPr>
      </w:pPr>
    </w:p>
    <w:p w14:paraId="4AC38E46" w14:textId="0A29B26E" w:rsidR="00101383" w:rsidRDefault="00282810" w:rsidP="00083845">
      <w:pPr>
        <w:spacing w:after="0"/>
        <w:rPr>
          <w:rFonts w:ascii="Garamond" w:hAnsi="Garamond"/>
          <w:sz w:val="20"/>
          <w:szCs w:val="20"/>
        </w:rPr>
      </w:pPr>
      <w:r>
        <w:rPr>
          <w:rFonts w:ascii="Garamond" w:hAnsi="Garamond"/>
          <w:b/>
          <w:sz w:val="20"/>
          <w:szCs w:val="20"/>
        </w:rPr>
        <w:t xml:space="preserve">V6-9: </w:t>
      </w:r>
      <w:r w:rsidRPr="00203645">
        <w:rPr>
          <w:rFonts w:ascii="Garamond" w:hAnsi="Garamond"/>
          <w:b/>
          <w:sz w:val="20"/>
          <w:szCs w:val="20"/>
        </w:rPr>
        <w:t>The Jews overthrow Jason’s House in search for the Apostles</w:t>
      </w:r>
      <w:r>
        <w:rPr>
          <w:rFonts w:ascii="Garamond" w:hAnsi="Garamond"/>
          <w:sz w:val="20"/>
          <w:szCs w:val="20"/>
        </w:rPr>
        <w:t xml:space="preserve">: </w:t>
      </w:r>
    </w:p>
    <w:p w14:paraId="0F92B4AB" w14:textId="5C2B427B" w:rsidR="00282810" w:rsidRPr="00B04DC0" w:rsidRDefault="00282810" w:rsidP="00B04DC0">
      <w:pPr>
        <w:pStyle w:val="ListParagraph"/>
        <w:numPr>
          <w:ilvl w:val="0"/>
          <w:numId w:val="17"/>
        </w:numPr>
        <w:rPr>
          <w:rFonts w:ascii="Garamond" w:hAnsi="Garamond"/>
          <w:sz w:val="20"/>
          <w:szCs w:val="20"/>
        </w:rPr>
      </w:pPr>
      <w:r w:rsidRPr="00B04DC0">
        <w:rPr>
          <w:rFonts w:ascii="Garamond" w:hAnsi="Garamond"/>
          <w:b/>
          <w:sz w:val="20"/>
          <w:szCs w:val="20"/>
        </w:rPr>
        <w:t>Action</w:t>
      </w:r>
      <w:r>
        <w:rPr>
          <w:rFonts w:ascii="Garamond" w:hAnsi="Garamond"/>
          <w:sz w:val="20"/>
          <w:szCs w:val="20"/>
        </w:rPr>
        <w:t xml:space="preserve">: </w:t>
      </w:r>
      <w:r w:rsidR="00B04DC0" w:rsidRPr="00B04DC0">
        <w:rPr>
          <w:rFonts w:ascii="Garamond" w:hAnsi="Garamond"/>
          <w:sz w:val="20"/>
          <w:szCs w:val="20"/>
        </w:rPr>
        <w:t xml:space="preserve">When they could not find the Apostles they </w:t>
      </w:r>
      <w:r w:rsidR="00B04DC0">
        <w:rPr>
          <w:rFonts w:ascii="Garamond" w:hAnsi="Garamond"/>
          <w:sz w:val="20"/>
          <w:szCs w:val="20"/>
        </w:rPr>
        <w:t>made</w:t>
      </w:r>
      <w:r w:rsidR="00B04DC0" w:rsidRPr="00B04DC0">
        <w:rPr>
          <w:rFonts w:ascii="Garamond" w:hAnsi="Garamond"/>
          <w:sz w:val="20"/>
          <w:szCs w:val="20"/>
        </w:rPr>
        <w:t xml:space="preserve"> a spectacle of those who had helped them.</w:t>
      </w:r>
      <w:r w:rsidR="00B04DC0">
        <w:rPr>
          <w:rFonts w:ascii="Garamond" w:hAnsi="Garamond"/>
          <w:sz w:val="20"/>
          <w:szCs w:val="20"/>
        </w:rPr>
        <w:t xml:space="preserve"> V9, </w:t>
      </w:r>
      <w:r w:rsidR="00B04DC0" w:rsidRPr="00B04DC0">
        <w:rPr>
          <w:rFonts w:ascii="Garamond" w:hAnsi="Garamond"/>
          <w:sz w:val="20"/>
          <w:szCs w:val="20"/>
        </w:rPr>
        <w:t xml:space="preserve">they took bail for them and then released them. </w:t>
      </w:r>
    </w:p>
    <w:p w14:paraId="4F576399" w14:textId="093DE24F" w:rsidR="00282810" w:rsidRDefault="00282810" w:rsidP="00282810">
      <w:pPr>
        <w:pStyle w:val="ListParagraph"/>
        <w:numPr>
          <w:ilvl w:val="0"/>
          <w:numId w:val="17"/>
        </w:numPr>
        <w:spacing w:after="0"/>
        <w:rPr>
          <w:rFonts w:ascii="Garamond" w:hAnsi="Garamond"/>
          <w:sz w:val="20"/>
          <w:szCs w:val="20"/>
        </w:rPr>
      </w:pPr>
      <w:r w:rsidRPr="00B04DC0">
        <w:rPr>
          <w:rFonts w:ascii="Garamond" w:hAnsi="Garamond"/>
          <w:b/>
          <w:sz w:val="20"/>
          <w:szCs w:val="20"/>
        </w:rPr>
        <w:t>Accusation</w:t>
      </w:r>
      <w:r>
        <w:rPr>
          <w:rFonts w:ascii="Garamond" w:hAnsi="Garamond"/>
          <w:sz w:val="20"/>
          <w:szCs w:val="20"/>
        </w:rPr>
        <w:t xml:space="preserve">: </w:t>
      </w:r>
      <w:r w:rsidR="00B04DC0">
        <w:rPr>
          <w:rFonts w:ascii="Garamond" w:hAnsi="Garamond"/>
          <w:sz w:val="20"/>
          <w:szCs w:val="20"/>
        </w:rPr>
        <w:t xml:space="preserve">treason: </w:t>
      </w:r>
      <w:r w:rsidR="00B04DC0" w:rsidRPr="00B04DC0">
        <w:rPr>
          <w:rFonts w:ascii="Garamond" w:hAnsi="Garamond"/>
          <w:sz w:val="20"/>
          <w:szCs w:val="20"/>
        </w:rPr>
        <w:t xml:space="preserve">They charged them with </w:t>
      </w:r>
      <w:r w:rsidR="00B04DC0" w:rsidRPr="00B04DC0">
        <w:rPr>
          <w:rFonts w:ascii="Garamond" w:hAnsi="Garamond"/>
          <w:b/>
          <w:sz w:val="20"/>
          <w:szCs w:val="20"/>
        </w:rPr>
        <w:t>turning the world upside down.</w:t>
      </w:r>
      <w:r w:rsidR="00B04DC0" w:rsidRPr="00B04DC0">
        <w:rPr>
          <w:rFonts w:ascii="Garamond" w:hAnsi="Garamond"/>
          <w:sz w:val="20"/>
          <w:szCs w:val="20"/>
        </w:rPr>
        <w:t xml:space="preserve"> </w:t>
      </w:r>
      <w:r w:rsidR="00B04DC0">
        <w:rPr>
          <w:rFonts w:ascii="Garamond" w:hAnsi="Garamond"/>
          <w:sz w:val="20"/>
          <w:szCs w:val="20"/>
        </w:rPr>
        <w:t>A</w:t>
      </w:r>
      <w:r w:rsidR="00B04DC0" w:rsidRPr="00B04DC0">
        <w:rPr>
          <w:rFonts w:ascii="Garamond" w:hAnsi="Garamond"/>
          <w:sz w:val="20"/>
          <w:szCs w:val="20"/>
        </w:rPr>
        <w:t xml:space="preserve"> bit dramatic, </w:t>
      </w:r>
      <w:r w:rsidR="00B04DC0">
        <w:rPr>
          <w:rFonts w:ascii="Garamond" w:hAnsi="Garamond"/>
          <w:sz w:val="20"/>
          <w:szCs w:val="20"/>
        </w:rPr>
        <w:t>but</w:t>
      </w:r>
      <w:r w:rsidR="00B04DC0" w:rsidRPr="00B04DC0">
        <w:rPr>
          <w:rFonts w:ascii="Garamond" w:hAnsi="Garamond"/>
          <w:sz w:val="20"/>
          <w:szCs w:val="20"/>
        </w:rPr>
        <w:t xml:space="preserve"> great irony </w:t>
      </w:r>
      <w:r w:rsidR="00B04DC0">
        <w:rPr>
          <w:rFonts w:ascii="Garamond" w:hAnsi="Garamond"/>
          <w:sz w:val="20"/>
          <w:szCs w:val="20"/>
        </w:rPr>
        <w:t>in</w:t>
      </w:r>
      <w:r w:rsidR="00B04DC0" w:rsidRPr="00B04DC0">
        <w:rPr>
          <w:rFonts w:ascii="Garamond" w:hAnsi="Garamond"/>
          <w:sz w:val="20"/>
          <w:szCs w:val="20"/>
        </w:rPr>
        <w:t xml:space="preserve"> this statement. </w:t>
      </w:r>
      <w:r w:rsidR="00B04DC0">
        <w:rPr>
          <w:rFonts w:ascii="Garamond" w:hAnsi="Garamond"/>
          <w:sz w:val="20"/>
          <w:szCs w:val="20"/>
        </w:rPr>
        <w:t>A’s</w:t>
      </w:r>
      <w:r w:rsidR="00B04DC0" w:rsidRPr="00B04DC0">
        <w:rPr>
          <w:rFonts w:ascii="Garamond" w:hAnsi="Garamond"/>
          <w:sz w:val="20"/>
          <w:szCs w:val="20"/>
        </w:rPr>
        <w:t xml:space="preserve"> pledging their allegiance to the one true King, Jesus, </w:t>
      </w:r>
      <w:r w:rsidR="00B04DC0">
        <w:rPr>
          <w:rFonts w:ascii="Garamond" w:hAnsi="Garamond"/>
          <w:sz w:val="20"/>
          <w:szCs w:val="20"/>
        </w:rPr>
        <w:t xml:space="preserve">(not Caesar) </w:t>
      </w:r>
      <w:r w:rsidR="00B04DC0" w:rsidRPr="00B04DC0">
        <w:rPr>
          <w:rFonts w:ascii="Garamond" w:hAnsi="Garamond"/>
          <w:sz w:val="20"/>
          <w:szCs w:val="20"/>
        </w:rPr>
        <w:t xml:space="preserve">this </w:t>
      </w:r>
      <w:r w:rsidR="00B04DC0">
        <w:rPr>
          <w:rFonts w:ascii="Garamond" w:hAnsi="Garamond"/>
          <w:sz w:val="20"/>
          <w:szCs w:val="20"/>
        </w:rPr>
        <w:t>turned</w:t>
      </w:r>
      <w:r w:rsidR="00B04DC0" w:rsidRPr="00B04DC0">
        <w:rPr>
          <w:rFonts w:ascii="Garamond" w:hAnsi="Garamond"/>
          <w:sz w:val="20"/>
          <w:szCs w:val="20"/>
        </w:rPr>
        <w:t xml:space="preserve"> the ancient religious world upside down. </w:t>
      </w:r>
    </w:p>
    <w:p w14:paraId="7206D62A" w14:textId="77777777" w:rsidR="00282810" w:rsidRPr="00D5250C" w:rsidRDefault="00282810" w:rsidP="00D5250C">
      <w:pPr>
        <w:spacing w:after="0"/>
        <w:rPr>
          <w:rFonts w:ascii="Garamond" w:hAnsi="Garamond"/>
          <w:sz w:val="10"/>
          <w:szCs w:val="10"/>
        </w:rPr>
      </w:pPr>
    </w:p>
    <w:p w14:paraId="71B815A0" w14:textId="3E1CD033" w:rsidR="002F315A" w:rsidRDefault="00D5250C" w:rsidP="00083845">
      <w:pPr>
        <w:spacing w:after="0"/>
        <w:rPr>
          <w:rFonts w:ascii="Garamond" w:hAnsi="Garamond"/>
          <w:b/>
          <w:sz w:val="20"/>
          <w:szCs w:val="20"/>
        </w:rPr>
      </w:pPr>
      <w:r>
        <w:rPr>
          <w:rFonts w:ascii="Garamond" w:hAnsi="Garamond"/>
          <w:b/>
          <w:sz w:val="20"/>
          <w:szCs w:val="20"/>
        </w:rPr>
        <w:t xml:space="preserve">vv. 10-15: </w:t>
      </w:r>
      <w:r w:rsidR="009C124F">
        <w:rPr>
          <w:rFonts w:ascii="Garamond" w:hAnsi="Garamond"/>
          <w:b/>
          <w:smallCaps/>
          <w:sz w:val="20"/>
          <w:szCs w:val="20"/>
          <w:u w:val="single"/>
        </w:rPr>
        <w:t>God’s works</w:t>
      </w:r>
      <w:r w:rsidRPr="009C124F">
        <w:rPr>
          <w:rFonts w:ascii="Garamond" w:hAnsi="Garamond"/>
          <w:b/>
          <w:smallCaps/>
          <w:sz w:val="20"/>
          <w:szCs w:val="20"/>
          <w:u w:val="single"/>
        </w:rPr>
        <w:t xml:space="preserve"> H</w:t>
      </w:r>
      <w:r w:rsidR="002F315A" w:rsidRPr="009C124F">
        <w:rPr>
          <w:rFonts w:ascii="Garamond" w:hAnsi="Garamond"/>
          <w:b/>
          <w:smallCaps/>
          <w:sz w:val="20"/>
          <w:szCs w:val="20"/>
          <w:u w:val="single"/>
        </w:rPr>
        <w:t>is purposes through circumstance and conviction</w:t>
      </w:r>
      <w:r w:rsidR="002F315A" w:rsidRPr="009C124F">
        <w:rPr>
          <w:rFonts w:ascii="Garamond" w:hAnsi="Garamond"/>
          <w:b/>
          <w:smallCaps/>
          <w:sz w:val="20"/>
          <w:szCs w:val="20"/>
        </w:rPr>
        <w:t xml:space="preserve"> </w:t>
      </w:r>
    </w:p>
    <w:p w14:paraId="4976BAF2" w14:textId="579E6CC5" w:rsidR="002F315A" w:rsidRDefault="00203645" w:rsidP="00203645">
      <w:pPr>
        <w:pStyle w:val="ListParagraph"/>
        <w:numPr>
          <w:ilvl w:val="0"/>
          <w:numId w:val="19"/>
        </w:numPr>
        <w:spacing w:after="0"/>
        <w:rPr>
          <w:rFonts w:ascii="Garamond" w:hAnsi="Garamond"/>
          <w:sz w:val="20"/>
          <w:szCs w:val="20"/>
        </w:rPr>
      </w:pPr>
      <w:r>
        <w:rPr>
          <w:rFonts w:ascii="Garamond" w:hAnsi="Garamond"/>
          <w:b/>
          <w:sz w:val="20"/>
          <w:szCs w:val="20"/>
        </w:rPr>
        <w:t xml:space="preserve">V 10 </w:t>
      </w:r>
      <w:r w:rsidR="009C124F">
        <w:rPr>
          <w:rFonts w:ascii="Garamond" w:hAnsi="Garamond"/>
          <w:sz w:val="20"/>
          <w:szCs w:val="20"/>
        </w:rPr>
        <w:t>–</w:t>
      </w:r>
      <w:r w:rsidRPr="00203645">
        <w:rPr>
          <w:rFonts w:ascii="Garamond" w:hAnsi="Garamond"/>
          <w:sz w:val="20"/>
          <w:szCs w:val="20"/>
        </w:rPr>
        <w:t xml:space="preserve"> </w:t>
      </w:r>
      <w:r w:rsidR="009C124F">
        <w:rPr>
          <w:rFonts w:ascii="Garamond" w:hAnsi="Garamond"/>
          <w:sz w:val="20"/>
          <w:szCs w:val="20"/>
        </w:rPr>
        <w:t xml:space="preserve">“brothers” sent Paul, </w:t>
      </w:r>
      <w:r w:rsidRPr="00203645">
        <w:rPr>
          <w:rFonts w:ascii="Garamond" w:hAnsi="Garamond"/>
          <w:sz w:val="20"/>
          <w:szCs w:val="20"/>
        </w:rPr>
        <w:t>Silas</w:t>
      </w:r>
      <w:r w:rsidR="009C124F">
        <w:rPr>
          <w:rFonts w:ascii="Garamond" w:hAnsi="Garamond"/>
          <w:sz w:val="20"/>
          <w:szCs w:val="20"/>
        </w:rPr>
        <w:t xml:space="preserve"> and Tim to Berea. 60 m SW. Modern</w:t>
      </w:r>
      <w:r w:rsidRPr="00203645">
        <w:rPr>
          <w:rFonts w:ascii="Garamond" w:hAnsi="Garamond"/>
          <w:sz w:val="20"/>
          <w:szCs w:val="20"/>
        </w:rPr>
        <w:t xml:space="preserve"> </w:t>
      </w:r>
      <w:r w:rsidR="009C124F">
        <w:rPr>
          <w:rFonts w:ascii="Garamond" w:hAnsi="Garamond"/>
          <w:sz w:val="20"/>
          <w:szCs w:val="20"/>
        </w:rPr>
        <w:t xml:space="preserve">city of </w:t>
      </w:r>
      <w:r w:rsidRPr="00203645">
        <w:rPr>
          <w:rFonts w:ascii="Garamond" w:hAnsi="Garamond"/>
          <w:sz w:val="20"/>
          <w:szCs w:val="20"/>
        </w:rPr>
        <w:t>Veria</w:t>
      </w:r>
    </w:p>
    <w:p w14:paraId="716A983B" w14:textId="5F3EAB0B" w:rsidR="00203645" w:rsidRDefault="00203645" w:rsidP="00203645">
      <w:pPr>
        <w:pStyle w:val="ListParagraph"/>
        <w:numPr>
          <w:ilvl w:val="1"/>
          <w:numId w:val="19"/>
        </w:numPr>
        <w:spacing w:after="0"/>
        <w:ind w:left="720"/>
        <w:rPr>
          <w:rFonts w:ascii="Garamond" w:hAnsi="Garamond"/>
          <w:sz w:val="20"/>
          <w:szCs w:val="20"/>
        </w:rPr>
      </w:pPr>
      <w:r>
        <w:rPr>
          <w:rFonts w:ascii="Garamond" w:hAnsi="Garamond"/>
          <w:sz w:val="20"/>
          <w:szCs w:val="20"/>
        </w:rPr>
        <w:t xml:space="preserve">Ill: </w:t>
      </w:r>
      <w:r w:rsidRPr="00203645">
        <w:rPr>
          <w:rFonts w:ascii="Garamond" w:hAnsi="Garamond"/>
          <w:sz w:val="20"/>
          <w:szCs w:val="20"/>
        </w:rPr>
        <w:t>There is a modern park that has a small podium entitles “St. Paul’s Pulpit” which could be referring back to what happened in these verses</w:t>
      </w:r>
      <w:r>
        <w:rPr>
          <w:rFonts w:ascii="Garamond" w:hAnsi="Garamond"/>
          <w:sz w:val="20"/>
          <w:szCs w:val="20"/>
        </w:rPr>
        <w:t xml:space="preserve">. </w:t>
      </w:r>
    </w:p>
    <w:p w14:paraId="4154353F" w14:textId="425F7189" w:rsidR="00203645" w:rsidRDefault="00203645" w:rsidP="00203645">
      <w:pPr>
        <w:pStyle w:val="ListParagraph"/>
        <w:numPr>
          <w:ilvl w:val="1"/>
          <w:numId w:val="19"/>
        </w:numPr>
        <w:spacing w:after="0"/>
        <w:ind w:left="720"/>
        <w:rPr>
          <w:rFonts w:ascii="Garamond" w:hAnsi="Garamond"/>
          <w:sz w:val="20"/>
          <w:szCs w:val="20"/>
        </w:rPr>
      </w:pPr>
      <w:r>
        <w:rPr>
          <w:rFonts w:ascii="Garamond" w:hAnsi="Garamond"/>
          <w:sz w:val="20"/>
          <w:szCs w:val="20"/>
        </w:rPr>
        <w:t xml:space="preserve">Cicero described Berea as an “Out of the way town.” A good hiding place. </w:t>
      </w:r>
    </w:p>
    <w:p w14:paraId="7324A0ED" w14:textId="5C583D5B" w:rsidR="00203645" w:rsidRDefault="00203645" w:rsidP="00203645">
      <w:pPr>
        <w:pStyle w:val="ListParagraph"/>
        <w:numPr>
          <w:ilvl w:val="0"/>
          <w:numId w:val="19"/>
        </w:numPr>
        <w:spacing w:after="0"/>
        <w:rPr>
          <w:rFonts w:ascii="Garamond" w:hAnsi="Garamond"/>
          <w:sz w:val="20"/>
          <w:szCs w:val="20"/>
        </w:rPr>
      </w:pPr>
      <w:r w:rsidRPr="00203645">
        <w:rPr>
          <w:rFonts w:ascii="Garamond" w:hAnsi="Garamond"/>
          <w:b/>
          <w:sz w:val="20"/>
          <w:szCs w:val="20"/>
        </w:rPr>
        <w:t>V 11</w:t>
      </w:r>
      <w:r>
        <w:rPr>
          <w:rFonts w:ascii="Garamond" w:hAnsi="Garamond"/>
          <w:sz w:val="20"/>
          <w:szCs w:val="20"/>
        </w:rPr>
        <w:t xml:space="preserve"> - </w:t>
      </w:r>
      <w:r w:rsidRPr="00203645">
        <w:rPr>
          <w:rFonts w:ascii="Garamond" w:hAnsi="Garamond"/>
          <w:sz w:val="20"/>
          <w:szCs w:val="20"/>
        </w:rPr>
        <w:t xml:space="preserve">Luke says that </w:t>
      </w:r>
      <w:r w:rsidRPr="00203645">
        <w:rPr>
          <w:rFonts w:ascii="Garamond" w:hAnsi="Garamond"/>
          <w:b/>
          <w:sz w:val="20"/>
          <w:szCs w:val="20"/>
        </w:rPr>
        <w:t>the Jews were more noble</w:t>
      </w:r>
      <w:r w:rsidR="00110CBF">
        <w:rPr>
          <w:rFonts w:ascii="Garamond" w:hAnsi="Garamond"/>
          <w:b/>
          <w:sz w:val="20"/>
          <w:szCs w:val="20"/>
        </w:rPr>
        <w:t xml:space="preserve">, </w:t>
      </w:r>
      <w:r w:rsidRPr="00203645">
        <w:rPr>
          <w:rFonts w:ascii="Garamond" w:hAnsi="Garamond"/>
          <w:sz w:val="20"/>
          <w:szCs w:val="20"/>
        </w:rPr>
        <w:t xml:space="preserve">not </w:t>
      </w:r>
      <w:r w:rsidR="00110CBF">
        <w:rPr>
          <w:rFonts w:ascii="Garamond" w:hAnsi="Garamond"/>
          <w:sz w:val="20"/>
          <w:szCs w:val="20"/>
        </w:rPr>
        <w:t>necessarily</w:t>
      </w:r>
      <w:r w:rsidRPr="00203645">
        <w:rPr>
          <w:rFonts w:ascii="Garamond" w:hAnsi="Garamond"/>
          <w:sz w:val="20"/>
          <w:szCs w:val="20"/>
        </w:rPr>
        <w:t xml:space="preserve"> better in character (though </w:t>
      </w:r>
      <w:r w:rsidR="00110CBF">
        <w:rPr>
          <w:rFonts w:ascii="Garamond" w:hAnsi="Garamond"/>
          <w:sz w:val="20"/>
          <w:szCs w:val="20"/>
        </w:rPr>
        <w:t>may be</w:t>
      </w:r>
      <w:r w:rsidRPr="00203645">
        <w:rPr>
          <w:rFonts w:ascii="Garamond" w:hAnsi="Garamond"/>
          <w:sz w:val="20"/>
          <w:szCs w:val="20"/>
        </w:rPr>
        <w:t>) but they were literally more noble by birth.</w:t>
      </w:r>
      <w:r w:rsidR="00110CBF">
        <w:rPr>
          <w:rFonts w:ascii="Garamond" w:hAnsi="Garamond"/>
          <w:sz w:val="20"/>
          <w:szCs w:val="20"/>
        </w:rPr>
        <w:t xml:space="preserve"> God reaches all people!</w:t>
      </w:r>
    </w:p>
    <w:p w14:paraId="05668280" w14:textId="4CC03B83" w:rsidR="00203645" w:rsidRDefault="00203645" w:rsidP="00203645">
      <w:pPr>
        <w:pStyle w:val="ListParagraph"/>
        <w:numPr>
          <w:ilvl w:val="0"/>
          <w:numId w:val="19"/>
        </w:numPr>
        <w:spacing w:after="0"/>
        <w:rPr>
          <w:rFonts w:ascii="Garamond" w:hAnsi="Garamond"/>
          <w:sz w:val="20"/>
          <w:szCs w:val="20"/>
        </w:rPr>
      </w:pPr>
      <w:r>
        <w:rPr>
          <w:rFonts w:ascii="Garamond" w:hAnsi="Garamond"/>
          <w:b/>
          <w:sz w:val="20"/>
          <w:szCs w:val="20"/>
        </w:rPr>
        <w:t xml:space="preserve">V 12 </w:t>
      </w:r>
      <w:r w:rsidRPr="00203645">
        <w:rPr>
          <w:rFonts w:ascii="Garamond" w:hAnsi="Garamond"/>
          <w:sz w:val="20"/>
          <w:szCs w:val="20"/>
        </w:rPr>
        <w:t>-</w:t>
      </w:r>
      <w:r>
        <w:rPr>
          <w:rFonts w:ascii="Garamond" w:hAnsi="Garamond"/>
          <w:sz w:val="20"/>
          <w:szCs w:val="20"/>
        </w:rPr>
        <w:t xml:space="preserve"> </w:t>
      </w:r>
      <w:r w:rsidRPr="00203645">
        <w:rPr>
          <w:rFonts w:ascii="Garamond" w:hAnsi="Garamond"/>
          <w:b/>
          <w:sz w:val="20"/>
          <w:szCs w:val="20"/>
        </w:rPr>
        <w:t>many that believed</w:t>
      </w:r>
      <w:r w:rsidRPr="00203645">
        <w:rPr>
          <w:rFonts w:ascii="Garamond" w:hAnsi="Garamond"/>
          <w:sz w:val="20"/>
          <w:szCs w:val="20"/>
        </w:rPr>
        <w:t xml:space="preserve"> in the Gospel, truly </w:t>
      </w:r>
      <w:r w:rsidR="00110CBF" w:rsidRPr="00203645">
        <w:rPr>
          <w:rFonts w:ascii="Garamond" w:hAnsi="Garamond"/>
          <w:sz w:val="20"/>
          <w:szCs w:val="20"/>
        </w:rPr>
        <w:t>ingesting</w:t>
      </w:r>
      <w:r w:rsidRPr="00203645">
        <w:rPr>
          <w:rFonts w:ascii="Garamond" w:hAnsi="Garamond"/>
          <w:sz w:val="20"/>
          <w:szCs w:val="20"/>
        </w:rPr>
        <w:t xml:space="preserve"> it as truth and moving to action</w:t>
      </w:r>
      <w:r w:rsidR="009C124F">
        <w:rPr>
          <w:rFonts w:ascii="Garamond" w:hAnsi="Garamond"/>
          <w:sz w:val="20"/>
          <w:szCs w:val="20"/>
        </w:rPr>
        <w:t xml:space="preserve">. </w:t>
      </w:r>
      <w:r w:rsidR="009C124F" w:rsidRPr="00110CBF">
        <w:rPr>
          <w:rFonts w:ascii="Garamond" w:hAnsi="Garamond"/>
          <w:sz w:val="20"/>
          <w:szCs w:val="20"/>
          <w:u w:val="single"/>
        </w:rPr>
        <w:t>Their reverence for the Word of God led to a reliance on the Word of Go</w:t>
      </w:r>
      <w:r w:rsidR="00110CBF">
        <w:rPr>
          <w:rFonts w:ascii="Garamond" w:hAnsi="Garamond"/>
          <w:sz w:val="20"/>
          <w:szCs w:val="20"/>
          <w:u w:val="single"/>
        </w:rPr>
        <w:t>d, which gave way to a receptivity</w:t>
      </w:r>
      <w:r w:rsidR="009C124F" w:rsidRPr="00110CBF">
        <w:rPr>
          <w:rFonts w:ascii="Garamond" w:hAnsi="Garamond"/>
          <w:sz w:val="20"/>
          <w:szCs w:val="20"/>
          <w:u w:val="single"/>
        </w:rPr>
        <w:t xml:space="preserve"> </w:t>
      </w:r>
      <w:r w:rsidR="00110CBF">
        <w:rPr>
          <w:rFonts w:ascii="Garamond" w:hAnsi="Garamond"/>
          <w:sz w:val="20"/>
          <w:szCs w:val="20"/>
          <w:u w:val="single"/>
        </w:rPr>
        <w:t>to</w:t>
      </w:r>
      <w:r w:rsidR="009C124F" w:rsidRPr="00110CBF">
        <w:rPr>
          <w:rFonts w:ascii="Garamond" w:hAnsi="Garamond"/>
          <w:sz w:val="20"/>
          <w:szCs w:val="20"/>
          <w:u w:val="single"/>
        </w:rPr>
        <w:t xml:space="preserve"> the Gospel and a </w:t>
      </w:r>
      <w:r w:rsidR="00110CBF">
        <w:rPr>
          <w:rFonts w:ascii="Garamond" w:hAnsi="Garamond"/>
          <w:sz w:val="20"/>
          <w:szCs w:val="20"/>
          <w:u w:val="single"/>
        </w:rPr>
        <w:t>reproduced it</w:t>
      </w:r>
      <w:r w:rsidR="009C124F" w:rsidRPr="00110CBF">
        <w:rPr>
          <w:rFonts w:ascii="Garamond" w:hAnsi="Garamond"/>
          <w:sz w:val="20"/>
          <w:szCs w:val="20"/>
          <w:u w:val="single"/>
        </w:rPr>
        <w:t xml:space="preserve"> in others.</w:t>
      </w:r>
    </w:p>
    <w:p w14:paraId="0E5B8AAB" w14:textId="5067E53B" w:rsidR="009C124F" w:rsidRPr="009C124F" w:rsidRDefault="009C124F" w:rsidP="009C124F">
      <w:pPr>
        <w:pStyle w:val="ListParagraph"/>
        <w:numPr>
          <w:ilvl w:val="0"/>
          <w:numId w:val="19"/>
        </w:numPr>
        <w:spacing w:after="0"/>
        <w:rPr>
          <w:rFonts w:ascii="Garamond" w:hAnsi="Garamond"/>
          <w:sz w:val="20"/>
          <w:szCs w:val="20"/>
        </w:rPr>
      </w:pPr>
      <w:r w:rsidRPr="00110CBF">
        <w:rPr>
          <w:rFonts w:ascii="Garamond" w:hAnsi="Garamond"/>
          <w:b/>
          <w:sz w:val="20"/>
          <w:szCs w:val="20"/>
        </w:rPr>
        <w:t>V 13</w:t>
      </w:r>
      <w:r>
        <w:rPr>
          <w:rFonts w:ascii="Garamond" w:hAnsi="Garamond"/>
          <w:sz w:val="20"/>
          <w:szCs w:val="20"/>
        </w:rPr>
        <w:t xml:space="preserve"> - </w:t>
      </w:r>
      <w:r w:rsidR="00110CBF">
        <w:rPr>
          <w:rFonts w:ascii="Garamond" w:hAnsi="Garamond"/>
          <w:sz w:val="20"/>
          <w:szCs w:val="20"/>
        </w:rPr>
        <w:t>I</w:t>
      </w:r>
      <w:r w:rsidRPr="009C124F">
        <w:rPr>
          <w:rFonts w:ascii="Garamond" w:hAnsi="Garamond"/>
          <w:sz w:val="20"/>
          <w:szCs w:val="20"/>
        </w:rPr>
        <w:t xml:space="preserve">t </w:t>
      </w:r>
      <w:r w:rsidR="00110CBF">
        <w:rPr>
          <w:rFonts w:ascii="Garamond" w:hAnsi="Garamond"/>
          <w:sz w:val="20"/>
          <w:szCs w:val="20"/>
        </w:rPr>
        <w:t>wasn’t long</w:t>
      </w:r>
      <w:r w:rsidRPr="009C124F">
        <w:rPr>
          <w:rFonts w:ascii="Garamond" w:hAnsi="Garamond"/>
          <w:sz w:val="20"/>
          <w:szCs w:val="20"/>
        </w:rPr>
        <w:t xml:space="preserve"> before the </w:t>
      </w:r>
      <w:r w:rsidRPr="009C124F">
        <w:rPr>
          <w:rFonts w:ascii="Garamond" w:hAnsi="Garamond"/>
          <w:b/>
          <w:sz w:val="20"/>
          <w:szCs w:val="20"/>
        </w:rPr>
        <w:t>opposing Jews</w:t>
      </w:r>
      <w:r w:rsidR="00110CBF">
        <w:rPr>
          <w:rFonts w:ascii="Garamond" w:hAnsi="Garamond"/>
          <w:sz w:val="20"/>
          <w:szCs w:val="20"/>
        </w:rPr>
        <w:t xml:space="preserve"> came from Thessalonica</w:t>
      </w:r>
    </w:p>
    <w:p w14:paraId="68E3687B" w14:textId="7A128EE8" w:rsidR="009C124F" w:rsidRPr="009C124F" w:rsidRDefault="009C124F" w:rsidP="00110CBF">
      <w:pPr>
        <w:pStyle w:val="ListParagraph"/>
        <w:numPr>
          <w:ilvl w:val="1"/>
          <w:numId w:val="19"/>
        </w:numPr>
        <w:spacing w:after="0"/>
        <w:ind w:left="720"/>
        <w:rPr>
          <w:rFonts w:ascii="Garamond" w:hAnsi="Garamond"/>
          <w:sz w:val="20"/>
          <w:szCs w:val="20"/>
        </w:rPr>
      </w:pPr>
      <w:r w:rsidRPr="009C124F">
        <w:rPr>
          <w:rFonts w:ascii="Garamond" w:hAnsi="Garamond"/>
          <w:sz w:val="20"/>
          <w:szCs w:val="20"/>
        </w:rPr>
        <w:t xml:space="preserve">This happened earlier in </w:t>
      </w:r>
      <w:r w:rsidR="00110CBF">
        <w:rPr>
          <w:rFonts w:ascii="Garamond" w:hAnsi="Garamond"/>
          <w:sz w:val="20"/>
          <w:szCs w:val="20"/>
        </w:rPr>
        <w:t>Acts 14</w:t>
      </w:r>
      <w:r w:rsidRPr="009C124F">
        <w:rPr>
          <w:rFonts w:ascii="Garamond" w:hAnsi="Garamond"/>
          <w:sz w:val="20"/>
          <w:szCs w:val="20"/>
        </w:rPr>
        <w:t xml:space="preserve"> when the antagonizing Jews came from Antioch and Iconium to Lystera to stir up the crowds against the apostles. </w:t>
      </w:r>
    </w:p>
    <w:p w14:paraId="5B512B90" w14:textId="6CA7CC92" w:rsidR="009C124F" w:rsidRPr="00203645" w:rsidRDefault="009C124F" w:rsidP="00203645">
      <w:pPr>
        <w:pStyle w:val="ListParagraph"/>
        <w:numPr>
          <w:ilvl w:val="0"/>
          <w:numId w:val="19"/>
        </w:numPr>
        <w:spacing w:after="0"/>
        <w:rPr>
          <w:rFonts w:ascii="Garamond" w:hAnsi="Garamond"/>
          <w:sz w:val="20"/>
          <w:szCs w:val="20"/>
        </w:rPr>
      </w:pPr>
      <w:r w:rsidRPr="00110CBF">
        <w:rPr>
          <w:rFonts w:ascii="Garamond" w:hAnsi="Garamond"/>
          <w:b/>
          <w:sz w:val="20"/>
          <w:szCs w:val="20"/>
        </w:rPr>
        <w:t>V 14</w:t>
      </w:r>
      <w:r>
        <w:rPr>
          <w:rFonts w:ascii="Garamond" w:hAnsi="Garamond"/>
          <w:sz w:val="20"/>
          <w:szCs w:val="20"/>
        </w:rPr>
        <w:t xml:space="preserve"> – Paul </w:t>
      </w:r>
      <w:r w:rsidR="00110CBF">
        <w:rPr>
          <w:rFonts w:ascii="Garamond" w:hAnsi="Garamond"/>
          <w:sz w:val="20"/>
          <w:szCs w:val="20"/>
        </w:rPr>
        <w:t>went</w:t>
      </w:r>
      <w:r>
        <w:rPr>
          <w:rFonts w:ascii="Garamond" w:hAnsi="Garamond"/>
          <w:sz w:val="20"/>
          <w:szCs w:val="20"/>
        </w:rPr>
        <w:t xml:space="preserve"> to Athen</w:t>
      </w:r>
      <w:r w:rsidR="00110CBF">
        <w:rPr>
          <w:rFonts w:ascii="Garamond" w:hAnsi="Garamond"/>
          <w:sz w:val="20"/>
          <w:szCs w:val="20"/>
        </w:rPr>
        <w:t>s but Timothy (and S?) was sent b</w:t>
      </w:r>
      <w:r>
        <w:rPr>
          <w:rFonts w:ascii="Garamond" w:hAnsi="Garamond"/>
          <w:sz w:val="20"/>
          <w:szCs w:val="20"/>
        </w:rPr>
        <w:t xml:space="preserve">ack, </w:t>
      </w:r>
      <w:r w:rsidRPr="00110CBF">
        <w:rPr>
          <w:rFonts w:ascii="Garamond" w:hAnsi="Garamond"/>
          <w:sz w:val="18"/>
          <w:szCs w:val="18"/>
        </w:rPr>
        <w:t>“</w:t>
      </w:r>
      <w:r w:rsidRPr="00110CBF">
        <w:rPr>
          <w:rFonts w:ascii="Garamond" w:hAnsi="Garamond"/>
          <w:i/>
          <w:sz w:val="18"/>
          <w:szCs w:val="18"/>
        </w:rPr>
        <w:t>[1] Therefore when we could bear it no longer, we were willing to be left behind at Athens alone, [2] and we sent Timothy, our brother and God's coworker in the gospel of Christ, to establish</w:t>
      </w:r>
      <w:r w:rsidR="00110CBF" w:rsidRPr="00110CBF">
        <w:rPr>
          <w:rFonts w:ascii="Garamond" w:hAnsi="Garamond"/>
          <w:i/>
          <w:sz w:val="18"/>
          <w:szCs w:val="18"/>
        </w:rPr>
        <w:t xml:space="preserve"> and exhort you in your faith, — </w:t>
      </w:r>
      <w:r w:rsidR="00110CBF">
        <w:rPr>
          <w:rFonts w:ascii="Garamond" w:hAnsi="Garamond"/>
          <w:i/>
          <w:sz w:val="18"/>
          <w:szCs w:val="18"/>
        </w:rPr>
        <w:t>1 Thess</w:t>
      </w:r>
      <w:r w:rsidRPr="00110CBF">
        <w:rPr>
          <w:rFonts w:ascii="Garamond" w:hAnsi="Garamond"/>
          <w:i/>
          <w:sz w:val="18"/>
          <w:szCs w:val="18"/>
        </w:rPr>
        <w:t xml:space="preserve"> 3:1-2</w:t>
      </w:r>
    </w:p>
    <w:p w14:paraId="370CB1A1" w14:textId="1A9C56F9" w:rsidR="00F915A5" w:rsidRPr="005E0547" w:rsidRDefault="005E0547" w:rsidP="005E0547">
      <w:pPr>
        <w:pStyle w:val="ListParagraph"/>
        <w:numPr>
          <w:ilvl w:val="0"/>
          <w:numId w:val="19"/>
        </w:numPr>
        <w:spacing w:after="0"/>
        <w:rPr>
          <w:rFonts w:ascii="Garamond" w:hAnsi="Garamond"/>
          <w:b/>
          <w:sz w:val="20"/>
          <w:szCs w:val="20"/>
        </w:rPr>
      </w:pPr>
      <w:r w:rsidRPr="005E0547">
        <w:rPr>
          <w:rFonts w:ascii="Garamond" w:hAnsi="Garamond"/>
          <w:b/>
          <w:sz w:val="20"/>
          <w:szCs w:val="20"/>
          <w:u w:val="single"/>
        </w:rPr>
        <w:t>God’s works His purposes</w:t>
      </w:r>
      <w:r>
        <w:rPr>
          <w:rFonts w:ascii="Garamond" w:hAnsi="Garamond"/>
          <w:b/>
          <w:sz w:val="20"/>
          <w:szCs w:val="20"/>
          <w:u w:val="single"/>
        </w:rPr>
        <w:t xml:space="preserve"> (his will)</w:t>
      </w:r>
      <w:r w:rsidRPr="005E0547">
        <w:rPr>
          <w:rFonts w:ascii="Garamond" w:hAnsi="Garamond"/>
          <w:b/>
          <w:sz w:val="20"/>
          <w:szCs w:val="20"/>
          <w:u w:val="single"/>
        </w:rPr>
        <w:t xml:space="preserve"> through circumstance and conviction</w:t>
      </w:r>
    </w:p>
    <w:p w14:paraId="7AC13F9B" w14:textId="77777777" w:rsidR="005E0547" w:rsidRPr="005E0547" w:rsidRDefault="005E0547" w:rsidP="005E0547">
      <w:pPr>
        <w:spacing w:after="0"/>
        <w:rPr>
          <w:rFonts w:ascii="Garamond" w:hAnsi="Garamond"/>
          <w:b/>
          <w:sz w:val="10"/>
          <w:szCs w:val="10"/>
        </w:rPr>
      </w:pPr>
    </w:p>
    <w:p w14:paraId="748C78D1" w14:textId="77777777" w:rsidR="007F76DE" w:rsidRPr="00835687" w:rsidRDefault="007F76DE" w:rsidP="009D282A">
      <w:pPr>
        <w:spacing w:after="0"/>
        <w:jc w:val="center"/>
        <w:rPr>
          <w:rFonts w:ascii="Garamond" w:hAnsi="Garamond"/>
          <w:b/>
          <w:smallCaps/>
        </w:rPr>
      </w:pPr>
      <w:r w:rsidRPr="00835687">
        <w:rPr>
          <w:rFonts w:ascii="Garamond" w:hAnsi="Garamond"/>
          <w:b/>
          <w:smallCaps/>
        </w:rPr>
        <w:t>Conviction beats complacency every time.</w:t>
      </w:r>
    </w:p>
    <w:p w14:paraId="4C03DE84" w14:textId="77777777" w:rsidR="007F76DE" w:rsidRDefault="007F76DE" w:rsidP="009D282A">
      <w:pPr>
        <w:spacing w:after="0"/>
        <w:rPr>
          <w:rFonts w:ascii="Garamond" w:hAnsi="Garamond"/>
          <w:sz w:val="10"/>
          <w:szCs w:val="10"/>
        </w:rPr>
      </w:pPr>
    </w:p>
    <w:p w14:paraId="319C90ED" w14:textId="77777777" w:rsidR="005E0547" w:rsidRPr="00200B8B" w:rsidRDefault="005E0547" w:rsidP="005E0547">
      <w:pPr>
        <w:spacing w:after="0"/>
        <w:rPr>
          <w:rFonts w:ascii="Garamond" w:hAnsi="Garamond"/>
          <w:b/>
          <w:sz w:val="20"/>
          <w:szCs w:val="20"/>
        </w:rPr>
      </w:pPr>
      <w:r w:rsidRPr="00200B8B">
        <w:rPr>
          <w:rFonts w:ascii="Garamond" w:hAnsi="Garamond"/>
          <w:b/>
          <w:sz w:val="20"/>
          <w:szCs w:val="20"/>
        </w:rPr>
        <w:t xml:space="preserve">Conviction is the deep root of dependence on God: </w:t>
      </w:r>
    </w:p>
    <w:p w14:paraId="5E7097AE" w14:textId="77777777" w:rsidR="005E0547" w:rsidRDefault="005E0547" w:rsidP="005E0547">
      <w:pPr>
        <w:pStyle w:val="ListParagraph"/>
        <w:numPr>
          <w:ilvl w:val="0"/>
          <w:numId w:val="6"/>
        </w:numPr>
        <w:spacing w:after="0"/>
        <w:rPr>
          <w:rFonts w:ascii="Garamond" w:hAnsi="Garamond"/>
          <w:sz w:val="20"/>
          <w:szCs w:val="20"/>
        </w:rPr>
      </w:pPr>
      <w:r w:rsidRPr="00200B8B">
        <w:rPr>
          <w:rFonts w:ascii="Garamond" w:hAnsi="Garamond"/>
          <w:b/>
          <w:sz w:val="20"/>
          <w:szCs w:val="20"/>
        </w:rPr>
        <w:t>This is to “Abide in Him”</w:t>
      </w:r>
      <w:r>
        <w:rPr>
          <w:rFonts w:ascii="Garamond" w:hAnsi="Garamond"/>
          <w:b/>
          <w:sz w:val="20"/>
          <w:szCs w:val="20"/>
        </w:rPr>
        <w:t xml:space="preserve"> </w:t>
      </w:r>
      <w:r w:rsidRPr="00200B8B">
        <w:rPr>
          <w:rFonts w:ascii="Garamond" w:hAnsi="Garamond"/>
          <w:sz w:val="20"/>
          <w:szCs w:val="20"/>
        </w:rPr>
        <w:t xml:space="preserve">(jn 15) – spiritual lifeblood flows between us and Him. </w:t>
      </w:r>
    </w:p>
    <w:p w14:paraId="556A5E9C" w14:textId="50DE0ED1" w:rsidR="00B755E3" w:rsidRPr="00B755E3" w:rsidRDefault="00B755E3" w:rsidP="00B755E3">
      <w:pPr>
        <w:pStyle w:val="ListParagraph"/>
        <w:numPr>
          <w:ilvl w:val="0"/>
          <w:numId w:val="6"/>
        </w:numPr>
        <w:spacing w:after="0"/>
        <w:rPr>
          <w:rFonts w:ascii="Garamond" w:hAnsi="Garamond"/>
          <w:sz w:val="20"/>
          <w:szCs w:val="20"/>
          <w:u w:val="single"/>
        </w:rPr>
      </w:pPr>
      <w:r w:rsidRPr="005E0547">
        <w:rPr>
          <w:rFonts w:ascii="Garamond" w:hAnsi="Garamond"/>
          <w:b/>
          <w:sz w:val="20"/>
          <w:szCs w:val="20"/>
        </w:rPr>
        <w:t>A conviction is not something you discover; it is something that you purpose in your heart</w:t>
      </w:r>
      <w:r>
        <w:rPr>
          <w:rFonts w:ascii="Garamond" w:hAnsi="Garamond"/>
          <w:sz w:val="20"/>
          <w:szCs w:val="20"/>
        </w:rPr>
        <w:t xml:space="preserve">. </w:t>
      </w:r>
      <w:r w:rsidRPr="005E0547">
        <w:rPr>
          <w:rFonts w:ascii="Garamond" w:hAnsi="Garamond"/>
          <w:sz w:val="20"/>
          <w:szCs w:val="20"/>
          <w:u w:val="single"/>
        </w:rPr>
        <w:t xml:space="preserve">Convictions on the inside will always show up on the outside. </w:t>
      </w:r>
    </w:p>
    <w:p w14:paraId="2077E845" w14:textId="77777777" w:rsidR="005E0547" w:rsidRDefault="005E0547" w:rsidP="005E0547">
      <w:pPr>
        <w:pStyle w:val="ListParagraph"/>
        <w:numPr>
          <w:ilvl w:val="0"/>
          <w:numId w:val="6"/>
        </w:numPr>
        <w:spacing w:after="0"/>
        <w:rPr>
          <w:rFonts w:ascii="Garamond" w:hAnsi="Garamond"/>
          <w:sz w:val="20"/>
          <w:szCs w:val="20"/>
        </w:rPr>
      </w:pPr>
      <w:r w:rsidRPr="005E0547">
        <w:rPr>
          <w:rFonts w:ascii="Garamond" w:hAnsi="Garamond"/>
          <w:sz w:val="20"/>
          <w:szCs w:val="20"/>
          <w:highlight w:val="yellow"/>
          <w:u w:val="single"/>
        </w:rPr>
        <w:lastRenderedPageBreak/>
        <w:t>“I have been driven many times upon my knees by the overwhelming conviction that I had no where else to go. My own wisdom and that of all about me seemed insufficient for that day.”</w:t>
      </w:r>
      <w:r w:rsidRPr="00200B8B">
        <w:rPr>
          <w:rFonts w:ascii="Garamond" w:hAnsi="Garamond"/>
          <w:sz w:val="20"/>
          <w:szCs w:val="20"/>
        </w:rPr>
        <w:t xml:space="preserve"> </w:t>
      </w:r>
      <w:r w:rsidRPr="00200B8B">
        <w:rPr>
          <w:rFonts w:ascii="Times New Roman" w:hAnsi="Times New Roman" w:cs="Times New Roman"/>
          <w:sz w:val="20"/>
          <w:szCs w:val="20"/>
        </w:rPr>
        <w:t>―</w:t>
      </w:r>
      <w:r w:rsidRPr="00200B8B">
        <w:rPr>
          <w:rFonts w:ascii="Garamond" w:hAnsi="Garamond"/>
          <w:sz w:val="20"/>
          <w:szCs w:val="20"/>
        </w:rPr>
        <w:t> Abraham Lincoln</w:t>
      </w:r>
    </w:p>
    <w:p w14:paraId="7F8B1510" w14:textId="77777777" w:rsidR="005E0547" w:rsidRPr="005E0547" w:rsidRDefault="005E0547" w:rsidP="009D282A">
      <w:pPr>
        <w:spacing w:after="0"/>
        <w:rPr>
          <w:rFonts w:ascii="Garamond" w:hAnsi="Garamond"/>
          <w:sz w:val="10"/>
          <w:szCs w:val="10"/>
        </w:rPr>
      </w:pPr>
    </w:p>
    <w:p w14:paraId="4B7C39B5" w14:textId="77777777" w:rsidR="00835687" w:rsidRDefault="007F76DE" w:rsidP="009D282A">
      <w:pPr>
        <w:spacing w:after="0"/>
        <w:rPr>
          <w:rFonts w:ascii="Garamond" w:hAnsi="Garamond"/>
          <w:sz w:val="20"/>
          <w:szCs w:val="20"/>
        </w:rPr>
      </w:pPr>
      <w:r w:rsidRPr="00835687">
        <w:rPr>
          <w:rFonts w:ascii="Garamond" w:hAnsi="Garamond"/>
          <w:b/>
          <w:smallCaps/>
          <w:sz w:val="20"/>
          <w:szCs w:val="20"/>
        </w:rPr>
        <w:t>The call of the Gospel is one of conviction</w:t>
      </w:r>
      <w:r w:rsidRPr="007F76DE">
        <w:rPr>
          <w:rFonts w:ascii="Garamond" w:hAnsi="Garamond"/>
          <w:sz w:val="20"/>
          <w:szCs w:val="20"/>
        </w:rPr>
        <w:t xml:space="preserve">: </w:t>
      </w:r>
    </w:p>
    <w:p w14:paraId="77BEA0BA" w14:textId="77777777" w:rsidR="007F76DE" w:rsidRDefault="00835687" w:rsidP="009D282A">
      <w:pPr>
        <w:pStyle w:val="ListParagraph"/>
        <w:numPr>
          <w:ilvl w:val="0"/>
          <w:numId w:val="1"/>
        </w:numPr>
        <w:spacing w:after="0"/>
        <w:rPr>
          <w:rFonts w:ascii="Garamond" w:hAnsi="Garamond"/>
          <w:sz w:val="20"/>
          <w:szCs w:val="20"/>
        </w:rPr>
      </w:pPr>
      <w:r w:rsidRPr="004D387C">
        <w:rPr>
          <w:rFonts w:ascii="Garamond" w:hAnsi="Garamond"/>
          <w:b/>
          <w:sz w:val="20"/>
          <w:szCs w:val="20"/>
        </w:rPr>
        <w:t>W</w:t>
      </w:r>
      <w:r w:rsidR="007F76DE" w:rsidRPr="004D387C">
        <w:rPr>
          <w:rFonts w:ascii="Garamond" w:hAnsi="Garamond"/>
          <w:b/>
          <w:sz w:val="20"/>
          <w:szCs w:val="20"/>
        </w:rPr>
        <w:t>e are called to take up ou</w:t>
      </w:r>
      <w:r w:rsidRPr="004D387C">
        <w:rPr>
          <w:rFonts w:ascii="Garamond" w:hAnsi="Garamond"/>
          <w:b/>
          <w:sz w:val="20"/>
          <w:szCs w:val="20"/>
        </w:rPr>
        <w:t>r cross and follow H</w:t>
      </w:r>
      <w:r w:rsidR="007F76DE" w:rsidRPr="004D387C">
        <w:rPr>
          <w:rFonts w:ascii="Garamond" w:hAnsi="Garamond"/>
          <w:b/>
          <w:sz w:val="20"/>
          <w:szCs w:val="20"/>
        </w:rPr>
        <w:t>im</w:t>
      </w:r>
      <w:r w:rsidR="004D387C">
        <w:rPr>
          <w:rFonts w:ascii="Garamond" w:hAnsi="Garamond"/>
          <w:sz w:val="20"/>
          <w:szCs w:val="20"/>
        </w:rPr>
        <w:t xml:space="preserve"> (Matt 16:24; Lk 9:23). </w:t>
      </w:r>
    </w:p>
    <w:p w14:paraId="672906D0" w14:textId="1C32487D" w:rsidR="004D387C" w:rsidRDefault="005C5D2D" w:rsidP="009D282A">
      <w:pPr>
        <w:pStyle w:val="ListParagraph"/>
        <w:numPr>
          <w:ilvl w:val="1"/>
          <w:numId w:val="1"/>
        </w:numPr>
        <w:spacing w:after="0"/>
        <w:ind w:left="720"/>
        <w:rPr>
          <w:rFonts w:ascii="Garamond" w:hAnsi="Garamond"/>
          <w:sz w:val="20"/>
          <w:szCs w:val="20"/>
        </w:rPr>
      </w:pPr>
      <w:r>
        <w:rPr>
          <w:rFonts w:ascii="Garamond" w:hAnsi="Garamond"/>
          <w:sz w:val="20"/>
          <w:szCs w:val="20"/>
        </w:rPr>
        <w:t>When facing trials threatening their</w:t>
      </w:r>
      <w:r w:rsidR="004D387C">
        <w:rPr>
          <w:rFonts w:ascii="Garamond" w:hAnsi="Garamond"/>
          <w:sz w:val="20"/>
          <w:szCs w:val="20"/>
        </w:rPr>
        <w:t xml:space="preserve"> life, </w:t>
      </w:r>
      <w:r w:rsidR="004D387C">
        <w:rPr>
          <w:rFonts w:ascii="Garamond" w:hAnsi="Garamond"/>
          <w:b/>
          <w:sz w:val="20"/>
          <w:szCs w:val="20"/>
        </w:rPr>
        <w:t xml:space="preserve">a vow of protection was confronted when JC said to Peter, “Get behind me Satan” – </w:t>
      </w:r>
      <w:r w:rsidR="004D387C">
        <w:rPr>
          <w:rFonts w:ascii="Garamond" w:hAnsi="Garamond"/>
          <w:sz w:val="20"/>
          <w:szCs w:val="20"/>
        </w:rPr>
        <w:t>He was confronting an attitude of human complacency with an attitude of conviction in God’s will.</w:t>
      </w:r>
    </w:p>
    <w:p w14:paraId="2BF75485" w14:textId="77777777" w:rsidR="004D387C" w:rsidRDefault="004D387C" w:rsidP="009D282A">
      <w:pPr>
        <w:pStyle w:val="ListParagraph"/>
        <w:numPr>
          <w:ilvl w:val="1"/>
          <w:numId w:val="1"/>
        </w:numPr>
        <w:spacing w:after="0"/>
        <w:ind w:left="720"/>
        <w:rPr>
          <w:rFonts w:ascii="Garamond" w:hAnsi="Garamond"/>
          <w:sz w:val="20"/>
          <w:szCs w:val="20"/>
        </w:rPr>
      </w:pPr>
      <w:r>
        <w:rPr>
          <w:rFonts w:ascii="Garamond" w:hAnsi="Garamond"/>
          <w:sz w:val="20"/>
          <w:szCs w:val="20"/>
        </w:rPr>
        <w:t>Satan is a “</w:t>
      </w:r>
      <w:r>
        <w:rPr>
          <w:rFonts w:ascii="Garamond" w:hAnsi="Garamond"/>
          <w:b/>
          <w:sz w:val="20"/>
          <w:szCs w:val="20"/>
        </w:rPr>
        <w:t>hindrance</w:t>
      </w:r>
      <w:r>
        <w:rPr>
          <w:rFonts w:ascii="Garamond" w:hAnsi="Garamond"/>
          <w:sz w:val="20"/>
          <w:szCs w:val="20"/>
        </w:rPr>
        <w:t>” or “</w:t>
      </w:r>
      <w:r>
        <w:rPr>
          <w:rFonts w:ascii="Garamond" w:hAnsi="Garamond"/>
          <w:b/>
          <w:sz w:val="20"/>
          <w:szCs w:val="20"/>
        </w:rPr>
        <w:t>stumbling block</w:t>
      </w:r>
      <w:r>
        <w:rPr>
          <w:rFonts w:ascii="Garamond" w:hAnsi="Garamond"/>
          <w:sz w:val="20"/>
          <w:szCs w:val="20"/>
        </w:rPr>
        <w:t>” for the our resolve to God’s will</w:t>
      </w:r>
    </w:p>
    <w:p w14:paraId="4A724EED" w14:textId="77777777" w:rsidR="004D387C" w:rsidRDefault="004D387C" w:rsidP="009D282A">
      <w:pPr>
        <w:pStyle w:val="ListParagraph"/>
        <w:numPr>
          <w:ilvl w:val="0"/>
          <w:numId w:val="1"/>
        </w:numPr>
        <w:spacing w:after="0"/>
        <w:rPr>
          <w:rFonts w:ascii="Garamond" w:hAnsi="Garamond"/>
          <w:sz w:val="20"/>
          <w:szCs w:val="20"/>
        </w:rPr>
      </w:pPr>
      <w:r w:rsidRPr="004D387C">
        <w:rPr>
          <w:rFonts w:ascii="Garamond" w:hAnsi="Garamond"/>
          <w:b/>
          <w:bCs/>
          <w:sz w:val="20"/>
          <w:szCs w:val="20"/>
        </w:rPr>
        <w:t>Come after me</w:t>
      </w:r>
      <w:r w:rsidRPr="004D387C">
        <w:rPr>
          <w:rFonts w:ascii="Garamond" w:hAnsi="Garamond"/>
          <w:sz w:val="20"/>
          <w:szCs w:val="20"/>
        </w:rPr>
        <w:t> </w:t>
      </w:r>
      <w:r>
        <w:rPr>
          <w:rFonts w:ascii="Garamond" w:hAnsi="Garamond"/>
          <w:sz w:val="20"/>
          <w:szCs w:val="20"/>
        </w:rPr>
        <w:t>means to become a disciple/student and requires that a disciple:</w:t>
      </w:r>
    </w:p>
    <w:p w14:paraId="1E4AC76C" w14:textId="65725CE1" w:rsidR="004D387C" w:rsidRPr="004D387C" w:rsidRDefault="004D387C" w:rsidP="009D282A">
      <w:pPr>
        <w:pStyle w:val="ListParagraph"/>
        <w:numPr>
          <w:ilvl w:val="0"/>
          <w:numId w:val="2"/>
        </w:numPr>
        <w:spacing w:after="0"/>
        <w:rPr>
          <w:rFonts w:ascii="Garamond" w:hAnsi="Garamond"/>
          <w:sz w:val="20"/>
          <w:szCs w:val="20"/>
        </w:rPr>
      </w:pPr>
      <w:r w:rsidRPr="004D387C">
        <w:rPr>
          <w:rFonts w:ascii="Garamond" w:hAnsi="Garamond"/>
          <w:b/>
          <w:bCs/>
          <w:sz w:val="20"/>
          <w:szCs w:val="20"/>
        </w:rPr>
        <w:t>deny himself</w:t>
      </w:r>
      <w:r w:rsidRPr="004D387C">
        <w:rPr>
          <w:rFonts w:ascii="Garamond" w:hAnsi="Garamond"/>
          <w:sz w:val="20"/>
          <w:szCs w:val="20"/>
        </w:rPr>
        <w:t xml:space="preserve"> : not simply denying certain things but </w:t>
      </w:r>
      <w:r w:rsidRPr="004D387C">
        <w:rPr>
          <w:rFonts w:ascii="Garamond" w:hAnsi="Garamond"/>
          <w:sz w:val="20"/>
          <w:szCs w:val="20"/>
          <w:u w:val="single"/>
        </w:rPr>
        <w:t xml:space="preserve">denying personal control </w:t>
      </w:r>
    </w:p>
    <w:p w14:paraId="35D12E3C" w14:textId="1F637041" w:rsidR="004D387C" w:rsidRDefault="004D387C" w:rsidP="009D282A">
      <w:pPr>
        <w:pStyle w:val="ListParagraph"/>
        <w:numPr>
          <w:ilvl w:val="0"/>
          <w:numId w:val="2"/>
        </w:numPr>
        <w:spacing w:after="0"/>
        <w:rPr>
          <w:rFonts w:ascii="Garamond" w:hAnsi="Garamond"/>
          <w:sz w:val="20"/>
          <w:szCs w:val="20"/>
        </w:rPr>
      </w:pPr>
      <w:r w:rsidRPr="004D387C">
        <w:rPr>
          <w:rFonts w:ascii="Garamond" w:hAnsi="Garamond"/>
          <w:b/>
          <w:bCs/>
          <w:sz w:val="20"/>
          <w:szCs w:val="20"/>
        </w:rPr>
        <w:t>take up his cross</w:t>
      </w:r>
      <w:r>
        <w:rPr>
          <w:rFonts w:ascii="Garamond" w:hAnsi="Garamond"/>
          <w:sz w:val="20"/>
          <w:szCs w:val="20"/>
        </w:rPr>
        <w:t>:</w:t>
      </w:r>
      <w:r w:rsidRPr="004D387C">
        <w:rPr>
          <w:rFonts w:ascii="Garamond" w:hAnsi="Garamond"/>
          <w:sz w:val="20"/>
          <w:szCs w:val="20"/>
        </w:rPr>
        <w:t xml:space="preserve"> a commitment that will lead to re</w:t>
      </w:r>
      <w:r>
        <w:rPr>
          <w:rFonts w:ascii="Garamond" w:hAnsi="Garamond"/>
          <w:sz w:val="20"/>
          <w:szCs w:val="20"/>
        </w:rPr>
        <w:t>jection and possibly death</w:t>
      </w:r>
    </w:p>
    <w:p w14:paraId="3287B402" w14:textId="7BB67353" w:rsidR="00515379" w:rsidRPr="005E0547" w:rsidRDefault="004D387C" w:rsidP="009D282A">
      <w:pPr>
        <w:pStyle w:val="ListParagraph"/>
        <w:numPr>
          <w:ilvl w:val="0"/>
          <w:numId w:val="2"/>
        </w:numPr>
        <w:spacing w:after="0"/>
        <w:rPr>
          <w:rFonts w:ascii="Garamond" w:hAnsi="Garamond"/>
          <w:sz w:val="20"/>
          <w:szCs w:val="20"/>
        </w:rPr>
      </w:pPr>
      <w:r w:rsidRPr="004D387C">
        <w:rPr>
          <w:rFonts w:ascii="Garamond" w:hAnsi="Garamond"/>
          <w:b/>
          <w:bCs/>
          <w:sz w:val="20"/>
          <w:szCs w:val="20"/>
        </w:rPr>
        <w:t>follow me</w:t>
      </w:r>
      <w:r>
        <w:rPr>
          <w:rFonts w:ascii="Garamond" w:hAnsi="Garamond"/>
          <w:sz w:val="20"/>
          <w:szCs w:val="20"/>
        </w:rPr>
        <w:t xml:space="preserve">: act on </w:t>
      </w:r>
      <w:r w:rsidRPr="004D387C">
        <w:rPr>
          <w:rFonts w:ascii="Garamond" w:hAnsi="Garamond"/>
          <w:sz w:val="20"/>
          <w:szCs w:val="20"/>
        </w:rPr>
        <w:t>the</w:t>
      </w:r>
      <w:r>
        <w:rPr>
          <w:rFonts w:ascii="Garamond" w:hAnsi="Garamond"/>
          <w:sz w:val="20"/>
          <w:szCs w:val="20"/>
        </w:rPr>
        <w:t xml:space="preserve"> example and teachings of Jesus. In Jesus’ day</w:t>
      </w:r>
    </w:p>
    <w:p w14:paraId="2A5C044A" w14:textId="77777777" w:rsidR="00DF5B50" w:rsidRPr="009C124F" w:rsidRDefault="00DF5B50" w:rsidP="009D282A">
      <w:pPr>
        <w:spacing w:after="0"/>
        <w:rPr>
          <w:rFonts w:ascii="Garamond" w:hAnsi="Garamond"/>
          <w:sz w:val="10"/>
          <w:szCs w:val="10"/>
        </w:rPr>
      </w:pPr>
    </w:p>
    <w:p w14:paraId="1BEFB583" w14:textId="7F777ADE" w:rsidR="00EA67A5" w:rsidRPr="00EA67A5" w:rsidRDefault="00EA67A5" w:rsidP="009D282A">
      <w:pPr>
        <w:spacing w:after="0"/>
        <w:rPr>
          <w:rFonts w:ascii="Garamond" w:hAnsi="Garamond"/>
          <w:b/>
          <w:smallCaps/>
          <w:sz w:val="20"/>
          <w:szCs w:val="20"/>
        </w:rPr>
      </w:pPr>
      <w:r w:rsidRPr="00EA67A5">
        <w:rPr>
          <w:rFonts w:ascii="Garamond" w:hAnsi="Garamond"/>
          <w:b/>
          <w:smallCaps/>
          <w:sz w:val="20"/>
          <w:szCs w:val="20"/>
          <w:highlight w:val="yellow"/>
        </w:rPr>
        <w:t>Two ways to handle pressure (diagram)</w:t>
      </w:r>
    </w:p>
    <w:p w14:paraId="56131F48" w14:textId="77777777" w:rsidR="00EA67A5" w:rsidRPr="00EA67A5" w:rsidRDefault="00EA67A5" w:rsidP="009D282A">
      <w:pPr>
        <w:spacing w:after="0"/>
        <w:rPr>
          <w:rFonts w:ascii="Garamond" w:hAnsi="Garamond"/>
          <w:b/>
          <w:sz w:val="10"/>
          <w:szCs w:val="10"/>
        </w:rPr>
      </w:pPr>
    </w:p>
    <w:p w14:paraId="568AC21D" w14:textId="5CA0D573" w:rsidR="00C061CD" w:rsidRPr="00C061CD" w:rsidRDefault="005E0547" w:rsidP="009D282A">
      <w:pPr>
        <w:spacing w:after="0"/>
        <w:rPr>
          <w:rFonts w:ascii="Garamond" w:hAnsi="Garamond"/>
          <w:b/>
          <w:sz w:val="20"/>
          <w:szCs w:val="20"/>
        </w:rPr>
      </w:pPr>
      <w:r>
        <w:rPr>
          <w:rFonts w:ascii="Garamond" w:hAnsi="Garamond"/>
          <w:b/>
          <w:sz w:val="20"/>
          <w:szCs w:val="20"/>
        </w:rPr>
        <w:t>So h</w:t>
      </w:r>
      <w:r w:rsidR="00C061CD" w:rsidRPr="00C061CD">
        <w:rPr>
          <w:rFonts w:ascii="Garamond" w:hAnsi="Garamond"/>
          <w:b/>
          <w:sz w:val="20"/>
          <w:szCs w:val="20"/>
        </w:rPr>
        <w:t>ow do you know if you’ve grown complacent</w:t>
      </w:r>
      <w:r>
        <w:rPr>
          <w:rFonts w:ascii="Garamond" w:hAnsi="Garamond"/>
          <w:b/>
          <w:sz w:val="20"/>
          <w:szCs w:val="20"/>
        </w:rPr>
        <w:t xml:space="preserve"> in your walk with Christ</w:t>
      </w:r>
      <w:r w:rsidR="00C061CD" w:rsidRPr="00C061CD">
        <w:rPr>
          <w:rFonts w:ascii="Garamond" w:hAnsi="Garamond"/>
          <w:b/>
          <w:sz w:val="20"/>
          <w:szCs w:val="20"/>
        </w:rPr>
        <w:t xml:space="preserve">? </w:t>
      </w:r>
    </w:p>
    <w:p w14:paraId="009A0ADD" w14:textId="77777777" w:rsidR="00946AE7" w:rsidRDefault="004C57B9" w:rsidP="009D282A">
      <w:pPr>
        <w:pStyle w:val="ListParagraph"/>
        <w:numPr>
          <w:ilvl w:val="0"/>
          <w:numId w:val="8"/>
        </w:numPr>
        <w:spacing w:after="0"/>
        <w:rPr>
          <w:rFonts w:ascii="Garamond" w:hAnsi="Garamond"/>
          <w:sz w:val="20"/>
          <w:szCs w:val="20"/>
        </w:rPr>
      </w:pPr>
      <w:r w:rsidRPr="005E0547">
        <w:rPr>
          <w:rFonts w:ascii="Garamond" w:hAnsi="Garamond"/>
          <w:b/>
          <w:sz w:val="20"/>
          <w:szCs w:val="20"/>
        </w:rPr>
        <w:t>The first symptom is satisfaction with things as they are</w:t>
      </w:r>
      <w:r w:rsidRPr="00C061CD">
        <w:rPr>
          <w:rFonts w:ascii="Garamond" w:hAnsi="Garamond"/>
          <w:sz w:val="20"/>
          <w:szCs w:val="20"/>
        </w:rPr>
        <w:t xml:space="preserve">. </w:t>
      </w:r>
    </w:p>
    <w:p w14:paraId="0F2DB5B0" w14:textId="2AEC0463" w:rsidR="004C57B9" w:rsidRDefault="004C57B9" w:rsidP="009D282A">
      <w:pPr>
        <w:pStyle w:val="ListParagraph"/>
        <w:numPr>
          <w:ilvl w:val="0"/>
          <w:numId w:val="8"/>
        </w:numPr>
        <w:spacing w:after="0"/>
        <w:rPr>
          <w:rFonts w:ascii="Garamond" w:hAnsi="Garamond"/>
          <w:sz w:val="20"/>
          <w:szCs w:val="20"/>
        </w:rPr>
      </w:pPr>
      <w:r w:rsidRPr="005E0547">
        <w:rPr>
          <w:rFonts w:ascii="Garamond" w:hAnsi="Garamond"/>
          <w:b/>
          <w:sz w:val="20"/>
          <w:szCs w:val="20"/>
        </w:rPr>
        <w:t xml:space="preserve">The second is rejection of things as they </w:t>
      </w:r>
      <w:r w:rsidR="005E0547">
        <w:rPr>
          <w:rFonts w:ascii="Garamond" w:hAnsi="Garamond"/>
          <w:b/>
          <w:sz w:val="20"/>
          <w:szCs w:val="20"/>
        </w:rPr>
        <w:t>could</w:t>
      </w:r>
      <w:r w:rsidRPr="005E0547">
        <w:rPr>
          <w:rFonts w:ascii="Garamond" w:hAnsi="Garamond"/>
          <w:b/>
          <w:sz w:val="20"/>
          <w:szCs w:val="20"/>
        </w:rPr>
        <w:t xml:space="preserve"> be</w:t>
      </w:r>
      <w:r w:rsidR="005E0547">
        <w:rPr>
          <w:rFonts w:ascii="Garamond" w:hAnsi="Garamond"/>
          <w:b/>
          <w:sz w:val="20"/>
          <w:szCs w:val="20"/>
        </w:rPr>
        <w:t xml:space="preserve"> in Christ</w:t>
      </w:r>
      <w:r w:rsidRPr="00946AE7">
        <w:rPr>
          <w:rFonts w:ascii="Garamond" w:hAnsi="Garamond"/>
          <w:sz w:val="20"/>
          <w:szCs w:val="20"/>
        </w:rPr>
        <w:t xml:space="preserve">. </w:t>
      </w:r>
      <w:r w:rsidRPr="00EA67A5">
        <w:rPr>
          <w:rFonts w:ascii="Garamond" w:hAnsi="Garamond"/>
          <w:sz w:val="20"/>
          <w:szCs w:val="20"/>
          <w:u w:val="single"/>
        </w:rPr>
        <w:t xml:space="preserve">"Good enough" becomes today's </w:t>
      </w:r>
      <w:r w:rsidR="00EA67A5" w:rsidRPr="00EA67A5">
        <w:rPr>
          <w:rFonts w:ascii="Garamond" w:hAnsi="Garamond"/>
          <w:sz w:val="20"/>
          <w:szCs w:val="20"/>
          <w:u w:val="single"/>
        </w:rPr>
        <w:t>motto</w:t>
      </w:r>
      <w:r w:rsidRPr="00EA67A5">
        <w:rPr>
          <w:rFonts w:ascii="Garamond" w:hAnsi="Garamond"/>
          <w:sz w:val="20"/>
          <w:szCs w:val="20"/>
          <w:u w:val="single"/>
        </w:rPr>
        <w:t xml:space="preserve"> and tomorrow's standard. </w:t>
      </w:r>
    </w:p>
    <w:p w14:paraId="3E01E9F9" w14:textId="77777777" w:rsidR="00203645" w:rsidRPr="00EA67A5" w:rsidRDefault="00203645" w:rsidP="005E0547">
      <w:pPr>
        <w:spacing w:after="0"/>
        <w:rPr>
          <w:rFonts w:ascii="Garamond" w:hAnsi="Garamond"/>
          <w:sz w:val="10"/>
          <w:szCs w:val="10"/>
        </w:rPr>
      </w:pPr>
    </w:p>
    <w:p w14:paraId="7AC6F715" w14:textId="20CE06A8" w:rsidR="00203645" w:rsidRPr="00EA67A5" w:rsidRDefault="00EA67A5" w:rsidP="00203645">
      <w:pPr>
        <w:spacing w:after="0"/>
        <w:rPr>
          <w:rFonts w:ascii="Garamond" w:hAnsi="Garamond"/>
          <w:smallCaps/>
          <w:sz w:val="20"/>
          <w:szCs w:val="20"/>
        </w:rPr>
      </w:pPr>
      <w:r>
        <w:rPr>
          <w:rFonts w:ascii="Garamond" w:hAnsi="Garamond"/>
          <w:smallCaps/>
          <w:sz w:val="20"/>
          <w:szCs w:val="20"/>
        </w:rPr>
        <w:t>Commun</w:t>
      </w:r>
      <w:r w:rsidRPr="00EA67A5">
        <w:rPr>
          <w:rFonts w:ascii="Garamond" w:hAnsi="Garamond"/>
          <w:smallCaps/>
          <w:sz w:val="20"/>
          <w:szCs w:val="20"/>
        </w:rPr>
        <w:t xml:space="preserve">ion </w:t>
      </w:r>
    </w:p>
    <w:p w14:paraId="302D6E39" w14:textId="77777777" w:rsidR="00203645" w:rsidRPr="00203645" w:rsidRDefault="00203645" w:rsidP="00203645">
      <w:pPr>
        <w:spacing w:after="0"/>
        <w:rPr>
          <w:rFonts w:ascii="Garamond" w:hAnsi="Garamond"/>
          <w:sz w:val="20"/>
          <w:szCs w:val="20"/>
        </w:rPr>
      </w:pPr>
    </w:p>
    <w:sectPr w:rsidR="00203645" w:rsidRPr="00203645"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2B62" w14:textId="77777777" w:rsidR="00B755E3" w:rsidRDefault="00B755E3" w:rsidP="00E35D74">
      <w:pPr>
        <w:spacing w:after="0"/>
      </w:pPr>
      <w:r>
        <w:separator/>
      </w:r>
    </w:p>
  </w:endnote>
  <w:endnote w:type="continuationSeparator" w:id="0">
    <w:p w14:paraId="3B220C7D" w14:textId="77777777" w:rsidR="00B755E3" w:rsidRDefault="00B755E3"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238F" w14:textId="77777777" w:rsidR="00B755E3" w:rsidRPr="00E35D74" w:rsidRDefault="00B755E3"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077F04">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077F04">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077F04">
      <w:rPr>
        <w:rFonts w:ascii="Garamond" w:hAnsi="Garamond" w:cs="Times New Roman"/>
        <w:noProof/>
        <w:color w:val="7F7F7F" w:themeColor="text1" w:themeTint="80"/>
        <w:sz w:val="12"/>
        <w:szCs w:val="12"/>
      </w:rPr>
      <w:t>Macintosh HD:Users:joshweidmann:Google Drive:Sermons:Acts:02.22.15, Acts 17.1-15:02.22.15, Conviction vs. Complacancy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FE6EB" w14:textId="77777777" w:rsidR="00B755E3" w:rsidRDefault="00B755E3" w:rsidP="00E35D74">
      <w:pPr>
        <w:spacing w:after="0"/>
      </w:pPr>
      <w:r>
        <w:separator/>
      </w:r>
    </w:p>
  </w:footnote>
  <w:footnote w:type="continuationSeparator" w:id="0">
    <w:p w14:paraId="252AC119" w14:textId="77777777" w:rsidR="00B755E3" w:rsidRDefault="00B755E3"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C67"/>
    <w:multiLevelType w:val="hybridMultilevel"/>
    <w:tmpl w:val="6C3CD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72235E"/>
    <w:multiLevelType w:val="hybridMultilevel"/>
    <w:tmpl w:val="1382C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5921F5"/>
    <w:multiLevelType w:val="hybridMultilevel"/>
    <w:tmpl w:val="FE7098A8"/>
    <w:lvl w:ilvl="0" w:tplc="04090001">
      <w:start w:val="1"/>
      <w:numFmt w:val="bullet"/>
      <w:lvlText w:val=""/>
      <w:lvlJc w:val="left"/>
      <w:pPr>
        <w:ind w:left="360" w:hanging="360"/>
      </w:pPr>
      <w:rPr>
        <w:rFonts w:ascii="Symbol" w:hAnsi="Symbol" w:hint="default"/>
      </w:rPr>
    </w:lvl>
    <w:lvl w:ilvl="1" w:tplc="0A56D95E">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E45E3"/>
    <w:multiLevelType w:val="hybridMultilevel"/>
    <w:tmpl w:val="8E3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50F3C"/>
    <w:multiLevelType w:val="hybridMultilevel"/>
    <w:tmpl w:val="31501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DB0CE9"/>
    <w:multiLevelType w:val="hybridMultilevel"/>
    <w:tmpl w:val="F6F8460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9F3610A"/>
    <w:multiLevelType w:val="hybridMultilevel"/>
    <w:tmpl w:val="1348FA8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3C8A4A97"/>
    <w:multiLevelType w:val="hybridMultilevel"/>
    <w:tmpl w:val="75FCC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A7CC1"/>
    <w:multiLevelType w:val="hybridMultilevel"/>
    <w:tmpl w:val="7E1C5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216EAC"/>
    <w:multiLevelType w:val="hybridMultilevel"/>
    <w:tmpl w:val="B17C5086"/>
    <w:lvl w:ilvl="0" w:tplc="A21454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941FA"/>
    <w:multiLevelType w:val="hybridMultilevel"/>
    <w:tmpl w:val="B3DA581E"/>
    <w:lvl w:ilvl="0" w:tplc="B30C4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728F6"/>
    <w:multiLevelType w:val="hybridMultilevel"/>
    <w:tmpl w:val="1F4AA598"/>
    <w:lvl w:ilvl="0" w:tplc="0409000F">
      <w:start w:val="1"/>
      <w:numFmt w:val="decimal"/>
      <w:lvlText w:val="%1."/>
      <w:lvlJc w:val="left"/>
      <w:pPr>
        <w:ind w:left="360" w:hanging="360"/>
      </w:pPr>
      <w:rPr>
        <w:rFonts w:hint="default"/>
      </w:rPr>
    </w:lvl>
    <w:lvl w:ilvl="1" w:tplc="195E7CF6">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785DC6"/>
    <w:multiLevelType w:val="hybridMultilevel"/>
    <w:tmpl w:val="CEDA2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CA1DA8"/>
    <w:multiLevelType w:val="hybridMultilevel"/>
    <w:tmpl w:val="F95AB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CD7065"/>
    <w:multiLevelType w:val="hybridMultilevel"/>
    <w:tmpl w:val="E24C0E8E"/>
    <w:lvl w:ilvl="0" w:tplc="5F40966A">
      <w:start w:val="48"/>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E251654"/>
    <w:multiLevelType w:val="hybridMultilevel"/>
    <w:tmpl w:val="B106BE84"/>
    <w:lvl w:ilvl="0" w:tplc="5F40966A">
      <w:start w:val="48"/>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30DE4"/>
    <w:multiLevelType w:val="hybridMultilevel"/>
    <w:tmpl w:val="796EE8EE"/>
    <w:lvl w:ilvl="0" w:tplc="195E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3"/>
  </w:num>
  <w:num w:numId="5">
    <w:abstractNumId w:val="10"/>
  </w:num>
  <w:num w:numId="6">
    <w:abstractNumId w:val="2"/>
  </w:num>
  <w:num w:numId="7">
    <w:abstractNumId w:val="6"/>
  </w:num>
  <w:num w:numId="8">
    <w:abstractNumId w:val="9"/>
  </w:num>
  <w:num w:numId="9">
    <w:abstractNumId w:val="16"/>
  </w:num>
  <w:num w:numId="10">
    <w:abstractNumId w:val="17"/>
  </w:num>
  <w:num w:numId="11">
    <w:abstractNumId w:val="7"/>
  </w:num>
  <w:num w:numId="12">
    <w:abstractNumId w:val="8"/>
  </w:num>
  <w:num w:numId="13">
    <w:abstractNumId w:val="1"/>
  </w:num>
  <w:num w:numId="14">
    <w:abstractNumId w:val="12"/>
  </w:num>
  <w:num w:numId="15">
    <w:abstractNumId w:val="13"/>
  </w:num>
  <w:num w:numId="16">
    <w:abstractNumId w:val="5"/>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DE"/>
    <w:rsid w:val="00077F04"/>
    <w:rsid w:val="00083845"/>
    <w:rsid w:val="00101383"/>
    <w:rsid w:val="00110CBF"/>
    <w:rsid w:val="001B4CEA"/>
    <w:rsid w:val="00200B8B"/>
    <w:rsid w:val="00203645"/>
    <w:rsid w:val="00282810"/>
    <w:rsid w:val="002D3B01"/>
    <w:rsid w:val="002E4434"/>
    <w:rsid w:val="002F315A"/>
    <w:rsid w:val="0032763B"/>
    <w:rsid w:val="004C57B9"/>
    <w:rsid w:val="004D387C"/>
    <w:rsid w:val="00515379"/>
    <w:rsid w:val="005C5D2D"/>
    <w:rsid w:val="005E0547"/>
    <w:rsid w:val="00702488"/>
    <w:rsid w:val="0073113D"/>
    <w:rsid w:val="007A0FC5"/>
    <w:rsid w:val="007F76DE"/>
    <w:rsid w:val="00835687"/>
    <w:rsid w:val="008F5133"/>
    <w:rsid w:val="00946AE7"/>
    <w:rsid w:val="00952205"/>
    <w:rsid w:val="009A4117"/>
    <w:rsid w:val="009B0BBA"/>
    <w:rsid w:val="009C124F"/>
    <w:rsid w:val="009D282A"/>
    <w:rsid w:val="00AD561B"/>
    <w:rsid w:val="00B04DC0"/>
    <w:rsid w:val="00B221B7"/>
    <w:rsid w:val="00B34130"/>
    <w:rsid w:val="00B361C1"/>
    <w:rsid w:val="00B755E3"/>
    <w:rsid w:val="00BA0544"/>
    <w:rsid w:val="00BB1169"/>
    <w:rsid w:val="00C061CD"/>
    <w:rsid w:val="00C60083"/>
    <w:rsid w:val="00D5250C"/>
    <w:rsid w:val="00D56AEF"/>
    <w:rsid w:val="00D80F61"/>
    <w:rsid w:val="00DF5B50"/>
    <w:rsid w:val="00E35D74"/>
    <w:rsid w:val="00EA67A5"/>
    <w:rsid w:val="00ED76EB"/>
    <w:rsid w:val="00F22569"/>
    <w:rsid w:val="00F62BF3"/>
    <w:rsid w:val="00F9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06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character" w:styleId="Hyperlink">
    <w:name w:val="Hyperlink"/>
    <w:basedOn w:val="DefaultParagraphFont"/>
    <w:uiPriority w:val="99"/>
    <w:unhideWhenUsed/>
    <w:rsid w:val="00DF5B50"/>
    <w:rPr>
      <w:color w:val="0000FF" w:themeColor="hyperlink"/>
      <w:u w:val="single"/>
    </w:rPr>
  </w:style>
  <w:style w:type="paragraph" w:styleId="ListParagraph">
    <w:name w:val="List Paragraph"/>
    <w:basedOn w:val="Normal"/>
    <w:uiPriority w:val="34"/>
    <w:qFormat/>
    <w:rsid w:val="00835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character" w:styleId="Hyperlink">
    <w:name w:val="Hyperlink"/>
    <w:basedOn w:val="DefaultParagraphFont"/>
    <w:uiPriority w:val="99"/>
    <w:unhideWhenUsed/>
    <w:rsid w:val="00DF5B50"/>
    <w:rPr>
      <w:color w:val="0000FF" w:themeColor="hyperlink"/>
      <w:u w:val="single"/>
    </w:rPr>
  </w:style>
  <w:style w:type="paragraph" w:styleId="ListParagraph">
    <w:name w:val="List Paragraph"/>
    <w:basedOn w:val="Normal"/>
    <w:uiPriority w:val="34"/>
    <w:qFormat/>
    <w:rsid w:val="0083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5152">
      <w:bodyDiv w:val="1"/>
      <w:marLeft w:val="0"/>
      <w:marRight w:val="0"/>
      <w:marTop w:val="0"/>
      <w:marBottom w:val="0"/>
      <w:divBdr>
        <w:top w:val="none" w:sz="0" w:space="0" w:color="auto"/>
        <w:left w:val="none" w:sz="0" w:space="0" w:color="auto"/>
        <w:bottom w:val="none" w:sz="0" w:space="0" w:color="auto"/>
        <w:right w:val="none" w:sz="0" w:space="0" w:color="auto"/>
      </w:divBdr>
    </w:div>
    <w:div w:id="231931963">
      <w:bodyDiv w:val="1"/>
      <w:marLeft w:val="0"/>
      <w:marRight w:val="0"/>
      <w:marTop w:val="0"/>
      <w:marBottom w:val="0"/>
      <w:divBdr>
        <w:top w:val="none" w:sz="0" w:space="0" w:color="auto"/>
        <w:left w:val="none" w:sz="0" w:space="0" w:color="auto"/>
        <w:bottom w:val="none" w:sz="0" w:space="0" w:color="auto"/>
        <w:right w:val="none" w:sz="0" w:space="0" w:color="auto"/>
      </w:divBdr>
    </w:div>
    <w:div w:id="322007157">
      <w:bodyDiv w:val="1"/>
      <w:marLeft w:val="0"/>
      <w:marRight w:val="0"/>
      <w:marTop w:val="0"/>
      <w:marBottom w:val="0"/>
      <w:divBdr>
        <w:top w:val="none" w:sz="0" w:space="0" w:color="auto"/>
        <w:left w:val="none" w:sz="0" w:space="0" w:color="auto"/>
        <w:bottom w:val="none" w:sz="0" w:space="0" w:color="auto"/>
        <w:right w:val="none" w:sz="0" w:space="0" w:color="auto"/>
      </w:divBdr>
    </w:div>
    <w:div w:id="1120420000">
      <w:bodyDiv w:val="1"/>
      <w:marLeft w:val="0"/>
      <w:marRight w:val="0"/>
      <w:marTop w:val="0"/>
      <w:marBottom w:val="0"/>
      <w:divBdr>
        <w:top w:val="none" w:sz="0" w:space="0" w:color="auto"/>
        <w:left w:val="none" w:sz="0" w:space="0" w:color="auto"/>
        <w:bottom w:val="none" w:sz="0" w:space="0" w:color="auto"/>
        <w:right w:val="none" w:sz="0" w:space="0" w:color="auto"/>
      </w:divBdr>
    </w:div>
    <w:div w:id="1342926705">
      <w:bodyDiv w:val="1"/>
      <w:marLeft w:val="0"/>
      <w:marRight w:val="0"/>
      <w:marTop w:val="0"/>
      <w:marBottom w:val="0"/>
      <w:divBdr>
        <w:top w:val="none" w:sz="0" w:space="0" w:color="auto"/>
        <w:left w:val="none" w:sz="0" w:space="0" w:color="auto"/>
        <w:bottom w:val="none" w:sz="0" w:space="0" w:color="auto"/>
        <w:right w:val="none" w:sz="0" w:space="0" w:color="auto"/>
      </w:divBdr>
    </w:div>
    <w:div w:id="1709988233">
      <w:bodyDiv w:val="1"/>
      <w:marLeft w:val="0"/>
      <w:marRight w:val="0"/>
      <w:marTop w:val="0"/>
      <w:marBottom w:val="0"/>
      <w:divBdr>
        <w:top w:val="none" w:sz="0" w:space="0" w:color="auto"/>
        <w:left w:val="none" w:sz="0" w:space="0" w:color="auto"/>
        <w:bottom w:val="none" w:sz="0" w:space="0" w:color="auto"/>
        <w:right w:val="none" w:sz="0" w:space="0" w:color="auto"/>
      </w:divBdr>
    </w:div>
    <w:div w:id="2087922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737</TotalTime>
  <Pages>1</Pages>
  <Words>1234</Words>
  <Characters>7035</Characters>
  <Application>Microsoft Macintosh Word</Application>
  <DocSecurity>0</DocSecurity>
  <Lines>58</Lines>
  <Paragraphs>16</Paragraphs>
  <ScaleCrop>false</ScaleCrop>
  <Company>Mission Hills Church</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16</cp:revision>
  <cp:lastPrinted>2015-02-21T21:42:00Z</cp:lastPrinted>
  <dcterms:created xsi:type="dcterms:W3CDTF">2015-02-20T14:12:00Z</dcterms:created>
  <dcterms:modified xsi:type="dcterms:W3CDTF">2015-02-21T21:42:00Z</dcterms:modified>
</cp:coreProperties>
</file>